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021" w:rsidRDefault="00A96021" w:rsidP="001A6612">
      <w:pPr>
        <w:jc w:val="both"/>
        <w:rPr>
          <w:rFonts w:ascii="Times New Roman" w:hAnsi="Times New Roman" w:cs="Times New Roman"/>
          <w:b/>
          <w:noProof/>
          <w:sz w:val="32"/>
          <w:szCs w:val="32"/>
          <w:lang w:val="en-US" w:eastAsia="en-US"/>
        </w:rPr>
      </w:pPr>
      <w:r w:rsidRPr="00FA2271">
        <w:rPr>
          <w:rFonts w:ascii="Times New Roman" w:hAnsi="Times New Roman" w:cs="Times New Roman"/>
          <w:b/>
          <w:bCs/>
          <w:noProof/>
          <w:color w:val="000000"/>
          <w:sz w:val="32"/>
          <w:szCs w:val="32"/>
          <w:lang w:val="en-US" w:eastAsia="en-US"/>
        </w:rPr>
        <w:drawing>
          <wp:anchor distT="0" distB="0" distL="114300" distR="114300" simplePos="0" relativeHeight="251658240" behindDoc="0" locked="0" layoutInCell="1" allowOverlap="1">
            <wp:simplePos x="0" y="0"/>
            <wp:positionH relativeFrom="column">
              <wp:posOffset>4630807</wp:posOffset>
            </wp:positionH>
            <wp:positionV relativeFrom="paragraph">
              <wp:posOffset>-357809</wp:posOffset>
            </wp:positionV>
            <wp:extent cx="1243220" cy="1053548"/>
            <wp:effectExtent l="19050" t="0" r="0" b="0"/>
            <wp:wrapNone/>
            <wp:docPr id="4" name="Image1" descr="C:\Users\Hep\Desktop\IMG_20210409_222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741" t="20500" r="4409" b="26500"/>
                    <a:stretch>
                      <a:fillRect/>
                    </a:stretch>
                  </pic:blipFill>
                  <pic:spPr>
                    <a:xfrm>
                      <a:off x="0" y="0"/>
                      <a:ext cx="1243220" cy="1053548"/>
                    </a:xfrm>
                    <a:prstGeom prst="rect">
                      <a:avLst/>
                    </a:prstGeom>
                  </pic:spPr>
                </pic:pic>
              </a:graphicData>
            </a:graphic>
          </wp:anchor>
        </w:drawing>
      </w:r>
      <w:r w:rsidR="001A6612" w:rsidRPr="00FA2271">
        <w:rPr>
          <w:rFonts w:ascii="Times New Roman" w:hAnsi="Times New Roman" w:cs="Times New Roman"/>
          <w:b/>
          <w:bCs/>
          <w:color w:val="000000"/>
          <w:sz w:val="32"/>
          <w:szCs w:val="32"/>
          <w:lang w:val="en-US"/>
        </w:rPr>
        <w:t>St. Anthony's College Botany Club (ACBC)</w:t>
      </w:r>
    </w:p>
    <w:p w:rsidR="001D78B9" w:rsidRPr="00425FF5" w:rsidRDefault="001D78B9" w:rsidP="001A6612">
      <w:pPr>
        <w:jc w:val="both"/>
        <w:rPr>
          <w:rFonts w:ascii="Times New Roman" w:hAnsi="Times New Roman" w:cs="Times New Roman"/>
          <w:b/>
          <w:bCs/>
          <w:color w:val="000000"/>
          <w:sz w:val="32"/>
          <w:szCs w:val="32"/>
          <w:lang w:val="en-US"/>
        </w:rPr>
      </w:pPr>
    </w:p>
    <w:p w:rsidR="001A6612" w:rsidRPr="00A26A41" w:rsidRDefault="001A6612" w:rsidP="00A26A41">
      <w:pPr>
        <w:pStyle w:val="Heading3"/>
        <w:jc w:val="both"/>
        <w:rPr>
          <w:rFonts w:ascii="Times New Roman" w:hAnsi="Times New Roman" w:cs="Times New Roman"/>
          <w:b w:val="0"/>
          <w:color w:val="auto"/>
          <w:sz w:val="24"/>
          <w:szCs w:val="24"/>
        </w:rPr>
      </w:pPr>
      <w:r w:rsidRPr="00A26A41">
        <w:rPr>
          <w:rFonts w:ascii="Times New Roman" w:eastAsia="Wingdings" w:hAnsi="Times New Roman" w:cs="Times New Roman"/>
          <w:b w:val="0"/>
          <w:color w:val="000000"/>
          <w:sz w:val="24"/>
          <w:szCs w:val="24"/>
          <w:lang w:val="en-US"/>
        </w:rPr>
        <w:t>Prior to ACBC was Nature's Club which was an informal Club. St. Anthony's College Botany Club was officially formed on the 25th of September 2019 under the umbrella of Botany department of the College.</w:t>
      </w:r>
      <w:r w:rsidR="00A26A41" w:rsidRPr="00A26A41">
        <w:rPr>
          <w:rFonts w:ascii="Times New Roman" w:hAnsi="Times New Roman" w:cs="Times New Roman"/>
          <w:b w:val="0"/>
          <w:color w:val="auto"/>
          <w:sz w:val="24"/>
          <w:szCs w:val="24"/>
        </w:rPr>
        <w:t xml:space="preserve"> </w:t>
      </w:r>
      <w:r w:rsidR="00A26A41">
        <w:rPr>
          <w:rFonts w:ascii="Times New Roman" w:hAnsi="Times New Roman" w:cs="Times New Roman"/>
          <w:b w:val="0"/>
          <w:color w:val="auto"/>
          <w:sz w:val="24"/>
          <w:szCs w:val="24"/>
        </w:rPr>
        <w:t xml:space="preserve">The purpose of the club is </w:t>
      </w:r>
      <w:proofErr w:type="gramStart"/>
      <w:r w:rsidR="00A26A41" w:rsidRPr="00A26A41">
        <w:rPr>
          <w:rFonts w:ascii="Times New Roman" w:hAnsi="Times New Roman" w:cs="Times New Roman"/>
          <w:color w:val="auto"/>
          <w:sz w:val="24"/>
          <w:szCs w:val="24"/>
        </w:rPr>
        <w:t>To</w:t>
      </w:r>
      <w:proofErr w:type="gramEnd"/>
      <w:r w:rsidR="00A26A41" w:rsidRPr="00A26A41">
        <w:rPr>
          <w:rFonts w:ascii="Times New Roman" w:hAnsi="Times New Roman" w:cs="Times New Roman"/>
          <w:color w:val="auto"/>
          <w:sz w:val="24"/>
          <w:szCs w:val="24"/>
        </w:rPr>
        <w:t xml:space="preserve"> promote the knowledge and share the importance of the environment and its components.</w:t>
      </w:r>
      <w:r w:rsidRPr="00A26A41">
        <w:rPr>
          <w:rFonts w:ascii="Times New Roman" w:eastAsia="Wingdings" w:hAnsi="Times New Roman" w:cs="Times New Roman"/>
          <w:b w:val="0"/>
          <w:color w:val="000000"/>
          <w:sz w:val="24"/>
          <w:szCs w:val="24"/>
          <w:lang w:val="en-US"/>
        </w:rPr>
        <w:t>The club's motto is "</w:t>
      </w:r>
      <w:proofErr w:type="spellStart"/>
      <w:r w:rsidRPr="00A26A41">
        <w:rPr>
          <w:rFonts w:ascii="Times New Roman" w:eastAsia="Wingdings" w:hAnsi="Times New Roman" w:cs="Times New Roman"/>
          <w:b w:val="0"/>
          <w:color w:val="000000"/>
          <w:sz w:val="24"/>
          <w:szCs w:val="24"/>
          <w:lang w:val="en-US"/>
        </w:rPr>
        <w:t>Nutrire</w:t>
      </w:r>
      <w:proofErr w:type="spellEnd"/>
      <w:r w:rsidRPr="00A26A41">
        <w:rPr>
          <w:rFonts w:ascii="Times New Roman" w:eastAsia="Wingdings" w:hAnsi="Times New Roman" w:cs="Times New Roman"/>
          <w:b w:val="0"/>
          <w:color w:val="000000"/>
          <w:sz w:val="24"/>
          <w:szCs w:val="24"/>
          <w:lang w:val="en-US"/>
        </w:rPr>
        <w:t xml:space="preserve"> </w:t>
      </w:r>
      <w:proofErr w:type="spellStart"/>
      <w:r w:rsidRPr="00A26A41">
        <w:rPr>
          <w:rFonts w:ascii="Times New Roman" w:eastAsia="Wingdings" w:hAnsi="Times New Roman" w:cs="Times New Roman"/>
          <w:b w:val="0"/>
          <w:color w:val="000000"/>
          <w:sz w:val="24"/>
          <w:szCs w:val="24"/>
          <w:lang w:val="en-US"/>
        </w:rPr>
        <w:t>Naturae</w:t>
      </w:r>
      <w:proofErr w:type="spellEnd"/>
      <w:r w:rsidRPr="00A26A41">
        <w:rPr>
          <w:rFonts w:ascii="Times New Roman" w:eastAsia="Wingdings" w:hAnsi="Times New Roman" w:cs="Times New Roman"/>
          <w:b w:val="0"/>
          <w:color w:val="000000"/>
          <w:sz w:val="24"/>
          <w:szCs w:val="24"/>
          <w:lang w:val="en-US"/>
        </w:rPr>
        <w:t xml:space="preserve"> </w:t>
      </w:r>
      <w:proofErr w:type="spellStart"/>
      <w:r w:rsidRPr="00A26A41">
        <w:rPr>
          <w:rFonts w:ascii="Times New Roman" w:eastAsia="Wingdings" w:hAnsi="Times New Roman" w:cs="Times New Roman"/>
          <w:b w:val="0"/>
          <w:color w:val="000000"/>
          <w:sz w:val="24"/>
          <w:szCs w:val="24"/>
          <w:lang w:val="en-US"/>
        </w:rPr>
        <w:t>est</w:t>
      </w:r>
      <w:proofErr w:type="spellEnd"/>
      <w:r w:rsidRPr="00A26A41">
        <w:rPr>
          <w:rFonts w:ascii="Times New Roman" w:eastAsia="Wingdings" w:hAnsi="Times New Roman" w:cs="Times New Roman"/>
          <w:b w:val="0"/>
          <w:color w:val="000000"/>
          <w:sz w:val="24"/>
          <w:szCs w:val="24"/>
          <w:lang w:val="en-US"/>
        </w:rPr>
        <w:t xml:space="preserve"> </w:t>
      </w:r>
      <w:proofErr w:type="spellStart"/>
      <w:r w:rsidRPr="00A26A41">
        <w:rPr>
          <w:rFonts w:ascii="Times New Roman" w:eastAsia="Wingdings" w:hAnsi="Times New Roman" w:cs="Times New Roman"/>
          <w:b w:val="0"/>
          <w:color w:val="000000"/>
          <w:sz w:val="24"/>
          <w:szCs w:val="24"/>
          <w:lang w:val="en-US"/>
        </w:rPr>
        <w:t>Pigneror</w:t>
      </w:r>
      <w:proofErr w:type="spellEnd"/>
      <w:r w:rsidRPr="00A26A41">
        <w:rPr>
          <w:rFonts w:ascii="Times New Roman" w:eastAsia="Wingdings" w:hAnsi="Times New Roman" w:cs="Times New Roman"/>
          <w:b w:val="0"/>
          <w:color w:val="000000"/>
          <w:sz w:val="24"/>
          <w:szCs w:val="24"/>
          <w:lang w:val="en-US"/>
        </w:rPr>
        <w:t xml:space="preserve"> </w:t>
      </w:r>
      <w:proofErr w:type="spellStart"/>
      <w:r w:rsidRPr="00A26A41">
        <w:rPr>
          <w:rFonts w:ascii="Times New Roman" w:eastAsia="Wingdings" w:hAnsi="Times New Roman" w:cs="Times New Roman"/>
          <w:b w:val="0"/>
          <w:color w:val="000000"/>
          <w:sz w:val="24"/>
          <w:szCs w:val="24"/>
          <w:lang w:val="en-US"/>
        </w:rPr>
        <w:t>Futurae</w:t>
      </w:r>
      <w:proofErr w:type="spellEnd"/>
      <w:r w:rsidRPr="00A26A41">
        <w:rPr>
          <w:rFonts w:ascii="Times New Roman" w:eastAsia="Wingdings" w:hAnsi="Times New Roman" w:cs="Times New Roman"/>
          <w:b w:val="0"/>
          <w:color w:val="000000"/>
          <w:sz w:val="24"/>
          <w:szCs w:val="24"/>
          <w:lang w:val="en-US"/>
        </w:rPr>
        <w:t>" which translates to "</w:t>
      </w:r>
      <w:r w:rsidRPr="00A26A41">
        <w:rPr>
          <w:rFonts w:ascii="Times New Roman" w:eastAsia="Wingdings" w:hAnsi="Times New Roman" w:cs="Times New Roman"/>
          <w:color w:val="000000"/>
          <w:sz w:val="24"/>
          <w:szCs w:val="24"/>
          <w:lang w:val="en-US"/>
        </w:rPr>
        <w:t>To nurture nature is to ensure the future</w:t>
      </w:r>
      <w:r w:rsidRPr="00A26A41">
        <w:rPr>
          <w:rFonts w:ascii="Times New Roman" w:eastAsia="Wingdings" w:hAnsi="Times New Roman" w:cs="Times New Roman"/>
          <w:b w:val="0"/>
          <w:color w:val="000000"/>
          <w:sz w:val="24"/>
          <w:szCs w:val="24"/>
          <w:lang w:val="en-US"/>
        </w:rPr>
        <w:t xml:space="preserve">". The constitution of the club was drafted with the initiative of </w:t>
      </w:r>
      <w:proofErr w:type="spellStart"/>
      <w:r w:rsidRPr="00A26A41">
        <w:rPr>
          <w:rFonts w:ascii="Times New Roman" w:eastAsia="Wingdings" w:hAnsi="Times New Roman" w:cs="Times New Roman"/>
          <w:b w:val="0"/>
          <w:color w:val="000000"/>
          <w:sz w:val="24"/>
          <w:szCs w:val="24"/>
          <w:lang w:val="en-US"/>
        </w:rPr>
        <w:t>Kapil</w:t>
      </w:r>
      <w:proofErr w:type="spellEnd"/>
      <w:r w:rsidRPr="00A26A41">
        <w:rPr>
          <w:rFonts w:ascii="Times New Roman" w:eastAsia="Wingdings" w:hAnsi="Times New Roman" w:cs="Times New Roman"/>
          <w:b w:val="0"/>
          <w:color w:val="000000"/>
          <w:sz w:val="24"/>
          <w:szCs w:val="24"/>
          <w:lang w:val="en-US"/>
        </w:rPr>
        <w:t xml:space="preserve"> Singh </w:t>
      </w:r>
      <w:proofErr w:type="spellStart"/>
      <w:r w:rsidRPr="00A26A41">
        <w:rPr>
          <w:rFonts w:ascii="Times New Roman" w:eastAsia="Wingdings" w:hAnsi="Times New Roman" w:cs="Times New Roman"/>
          <w:b w:val="0"/>
          <w:color w:val="000000"/>
          <w:sz w:val="24"/>
          <w:szCs w:val="24"/>
          <w:lang w:val="en-US"/>
        </w:rPr>
        <w:t>Bisht</w:t>
      </w:r>
      <w:proofErr w:type="spellEnd"/>
      <w:r w:rsidRPr="00A26A41">
        <w:rPr>
          <w:rFonts w:ascii="Times New Roman" w:eastAsia="Wingdings" w:hAnsi="Times New Roman" w:cs="Times New Roman"/>
          <w:b w:val="0"/>
          <w:color w:val="000000"/>
          <w:sz w:val="24"/>
          <w:szCs w:val="24"/>
          <w:lang w:val="en-US"/>
        </w:rPr>
        <w:t xml:space="preserve">, a passed out student of Botany department of the class of 2019-20. The club's first president is Vicky </w:t>
      </w:r>
      <w:proofErr w:type="spellStart"/>
      <w:r w:rsidRPr="00A26A41">
        <w:rPr>
          <w:rFonts w:ascii="Times New Roman" w:eastAsia="Wingdings" w:hAnsi="Times New Roman" w:cs="Times New Roman"/>
          <w:b w:val="0"/>
          <w:color w:val="000000"/>
          <w:sz w:val="24"/>
          <w:szCs w:val="24"/>
          <w:lang w:val="en-US"/>
        </w:rPr>
        <w:t>Sarmah</w:t>
      </w:r>
      <w:proofErr w:type="spellEnd"/>
      <w:r w:rsidRPr="00A26A41">
        <w:rPr>
          <w:rFonts w:ascii="Times New Roman" w:eastAsia="Wingdings" w:hAnsi="Times New Roman" w:cs="Times New Roman"/>
          <w:b w:val="0"/>
          <w:color w:val="000000"/>
          <w:sz w:val="24"/>
          <w:szCs w:val="24"/>
          <w:lang w:val="en-US"/>
        </w:rPr>
        <w:t xml:space="preserve"> (2019-20). It was he who made the club's logo with the agreement of the consortium members under the supervision of Prof. S. M. </w:t>
      </w:r>
      <w:proofErr w:type="spellStart"/>
      <w:r w:rsidRPr="00A26A41">
        <w:rPr>
          <w:rFonts w:ascii="Times New Roman" w:eastAsia="Wingdings" w:hAnsi="Times New Roman" w:cs="Times New Roman"/>
          <w:b w:val="0"/>
          <w:color w:val="000000"/>
          <w:sz w:val="24"/>
          <w:szCs w:val="24"/>
          <w:lang w:val="en-US"/>
        </w:rPr>
        <w:t>Syiemlieh</w:t>
      </w:r>
      <w:proofErr w:type="spellEnd"/>
      <w:r w:rsidRPr="00A26A41">
        <w:rPr>
          <w:rFonts w:ascii="Times New Roman" w:eastAsia="Wingdings" w:hAnsi="Times New Roman" w:cs="Times New Roman"/>
          <w:b w:val="0"/>
          <w:color w:val="000000"/>
          <w:sz w:val="24"/>
          <w:szCs w:val="24"/>
          <w:lang w:val="en-US"/>
        </w:rPr>
        <w:t xml:space="preserve">, a senior advisor of the club.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      The club's office posts stand valid for </w:t>
      </w:r>
      <w:proofErr w:type="gramStart"/>
      <w:r>
        <w:rPr>
          <w:rFonts w:ascii="Times New Roman" w:eastAsia="Wingdings" w:hAnsi="Times New Roman" w:cs="Times New Roman"/>
          <w:bCs/>
          <w:color w:val="000000"/>
          <w:sz w:val="24"/>
          <w:szCs w:val="24"/>
          <w:lang w:val="en-US"/>
        </w:rPr>
        <w:t xml:space="preserve">a </w:t>
      </w:r>
      <w:r w:rsidRPr="001A6612">
        <w:rPr>
          <w:rFonts w:ascii="Times New Roman" w:eastAsia="Wingdings" w:hAnsi="Times New Roman" w:cs="Times New Roman"/>
          <w:bCs/>
          <w:color w:val="000000"/>
          <w:sz w:val="24"/>
          <w:szCs w:val="24"/>
          <w:lang w:val="en-US"/>
        </w:rPr>
        <w:t>tenure</w:t>
      </w:r>
      <w:proofErr w:type="gramEnd"/>
      <w:r w:rsidRPr="001A6612">
        <w:rPr>
          <w:rFonts w:ascii="Times New Roman" w:eastAsia="Wingdings" w:hAnsi="Times New Roman" w:cs="Times New Roman"/>
          <w:bCs/>
          <w:color w:val="000000"/>
          <w:sz w:val="24"/>
          <w:szCs w:val="24"/>
          <w:lang w:val="en-US"/>
        </w:rPr>
        <w:t xml:space="preserve"> of 1 year after which an election is held for the next tenure. The posts are-</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1. President</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2. V. President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3. General Secretary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4. Treasurer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5. 1+1+1 Joint Secretaries from 1st years, 2nd years and   3rd years respectively.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6. Public relation manager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7. Event manager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8. 5+5 Event </w:t>
      </w:r>
      <w:proofErr w:type="spellStart"/>
      <w:r w:rsidRPr="001A6612">
        <w:rPr>
          <w:rFonts w:ascii="Times New Roman" w:eastAsia="Wingdings" w:hAnsi="Times New Roman" w:cs="Times New Roman"/>
          <w:bCs/>
          <w:color w:val="000000"/>
          <w:sz w:val="24"/>
          <w:szCs w:val="24"/>
          <w:lang w:val="en-US"/>
        </w:rPr>
        <w:t>Organisers</w:t>
      </w:r>
      <w:proofErr w:type="spellEnd"/>
      <w:r w:rsidRPr="001A6612">
        <w:rPr>
          <w:rFonts w:ascii="Times New Roman" w:eastAsia="Wingdings" w:hAnsi="Times New Roman" w:cs="Times New Roman"/>
          <w:bCs/>
          <w:color w:val="000000"/>
          <w:sz w:val="24"/>
          <w:szCs w:val="24"/>
          <w:lang w:val="en-US"/>
        </w:rPr>
        <w:t xml:space="preserve"> from 1st years and 2nd years respectively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9. Two Senior Advisors (Teaching faculty of the dept.)</w:t>
      </w:r>
    </w:p>
    <w:p w:rsidR="001A6612" w:rsidRDefault="00EE30E1" w:rsidP="001A6612">
      <w:pPr>
        <w:jc w:val="both"/>
        <w:rPr>
          <w:rFonts w:ascii="Times New Roman" w:eastAsia="Wingdings" w:hAnsi="Times New Roman" w:cs="Times New Roman"/>
          <w:bCs/>
          <w:color w:val="000000"/>
          <w:sz w:val="24"/>
          <w:szCs w:val="24"/>
          <w:lang w:val="en-US"/>
        </w:rPr>
      </w:pPr>
      <w:r>
        <w:rPr>
          <w:rFonts w:ascii="Times New Roman" w:eastAsia="Wingdings" w:hAnsi="Times New Roman" w:cs="Times New Roman"/>
          <w:bCs/>
          <w:color w:val="000000"/>
          <w:sz w:val="24"/>
          <w:szCs w:val="24"/>
          <w:lang w:val="en-US"/>
        </w:rPr>
        <w:t xml:space="preserve">10. </w:t>
      </w:r>
      <w:r w:rsidR="001A6612" w:rsidRPr="001A6612">
        <w:rPr>
          <w:rFonts w:ascii="Times New Roman" w:eastAsia="Wingdings" w:hAnsi="Times New Roman" w:cs="Times New Roman"/>
          <w:bCs/>
          <w:color w:val="000000"/>
          <w:sz w:val="24"/>
          <w:szCs w:val="24"/>
          <w:lang w:val="en-US"/>
        </w:rPr>
        <w:t xml:space="preserve">All the students and faculty </w:t>
      </w:r>
      <w:proofErr w:type="gramStart"/>
      <w:r w:rsidR="001A6612">
        <w:rPr>
          <w:rFonts w:ascii="Times New Roman" w:eastAsia="Wingdings" w:hAnsi="Times New Roman" w:cs="Times New Roman"/>
          <w:bCs/>
          <w:color w:val="000000"/>
          <w:sz w:val="24"/>
          <w:szCs w:val="24"/>
          <w:lang w:val="en-US"/>
        </w:rPr>
        <w:t>members of the department</w:t>
      </w:r>
      <w:r w:rsidR="001A6612" w:rsidRPr="001A6612">
        <w:rPr>
          <w:rFonts w:ascii="Times New Roman" w:eastAsia="Wingdings" w:hAnsi="Times New Roman" w:cs="Times New Roman"/>
          <w:bCs/>
          <w:color w:val="000000"/>
          <w:sz w:val="24"/>
          <w:szCs w:val="24"/>
          <w:lang w:val="en-US"/>
        </w:rPr>
        <w:t xml:space="preserve"> automatically becomes</w:t>
      </w:r>
      <w:proofErr w:type="gramEnd"/>
      <w:r w:rsidR="001A6612" w:rsidRPr="001A6612">
        <w:rPr>
          <w:rFonts w:ascii="Times New Roman" w:eastAsia="Wingdings" w:hAnsi="Times New Roman" w:cs="Times New Roman"/>
          <w:bCs/>
          <w:color w:val="000000"/>
          <w:sz w:val="24"/>
          <w:szCs w:val="24"/>
          <w:lang w:val="en-US"/>
        </w:rPr>
        <w:t xml:space="preserve"> a member of ACBC upon admission to the Botany department. </w:t>
      </w:r>
    </w:p>
    <w:tbl>
      <w:tblPr>
        <w:tblStyle w:val="TableGrid"/>
        <w:tblW w:w="0" w:type="auto"/>
        <w:tblLook w:val="04A0"/>
      </w:tblPr>
      <w:tblGrid>
        <w:gridCol w:w="2802"/>
        <w:gridCol w:w="3582"/>
        <w:gridCol w:w="3192"/>
      </w:tblGrid>
      <w:tr w:rsidR="00605869" w:rsidTr="00CA0E0B">
        <w:tc>
          <w:tcPr>
            <w:tcW w:w="2802" w:type="dxa"/>
          </w:tcPr>
          <w:p w:rsidR="00605869" w:rsidRPr="00FA2271" w:rsidRDefault="00F32D33" w:rsidP="00A43D09">
            <w:pPr>
              <w:pStyle w:val="Heading2"/>
              <w:outlineLvl w:val="1"/>
              <w:rPr>
                <w:rFonts w:ascii="Times New Roman" w:hAnsi="Times New Roman" w:cs="Times New Roman"/>
                <w:color w:val="auto"/>
                <w:sz w:val="24"/>
                <w:szCs w:val="24"/>
              </w:rPr>
            </w:pPr>
            <w:r>
              <w:rPr>
                <w:rFonts w:ascii="Times New Roman" w:hAnsi="Times New Roman" w:cs="Times New Roman"/>
                <w:color w:val="auto"/>
                <w:sz w:val="24"/>
                <w:szCs w:val="24"/>
              </w:rPr>
              <w:lastRenderedPageBreak/>
              <w:t>OFFICE BEARERS</w:t>
            </w:r>
          </w:p>
          <w:p w:rsidR="00605869" w:rsidRPr="00FA2271" w:rsidRDefault="00605869" w:rsidP="00A43D09">
            <w:pPr>
              <w:rPr>
                <w:rStyle w:val="Emphasis"/>
                <w:b/>
                <w:i w:val="0"/>
              </w:rPr>
            </w:pPr>
          </w:p>
        </w:tc>
        <w:tc>
          <w:tcPr>
            <w:tcW w:w="3582" w:type="dxa"/>
          </w:tcPr>
          <w:p w:rsidR="00FA2271" w:rsidRDefault="00FA2271" w:rsidP="00A43D09">
            <w:pPr>
              <w:jc w:val="center"/>
              <w:rPr>
                <w:b/>
                <w:sz w:val="24"/>
                <w:szCs w:val="24"/>
              </w:rPr>
            </w:pPr>
          </w:p>
          <w:p w:rsidR="00605869" w:rsidRPr="001D78B9" w:rsidRDefault="00605869" w:rsidP="00A43D09">
            <w:pPr>
              <w:jc w:val="center"/>
              <w:rPr>
                <w:rFonts w:eastAsia="Wingdings"/>
                <w:b/>
                <w:sz w:val="28"/>
                <w:szCs w:val="28"/>
              </w:rPr>
            </w:pPr>
            <w:r w:rsidRPr="001D78B9">
              <w:rPr>
                <w:b/>
                <w:sz w:val="28"/>
                <w:szCs w:val="28"/>
              </w:rPr>
              <w:t>2019</w:t>
            </w:r>
          </w:p>
        </w:tc>
        <w:tc>
          <w:tcPr>
            <w:tcW w:w="3192" w:type="dxa"/>
          </w:tcPr>
          <w:p w:rsidR="00FA2271" w:rsidRDefault="00FA2271" w:rsidP="00A43D09">
            <w:pPr>
              <w:jc w:val="center"/>
              <w:rPr>
                <w:b/>
                <w:sz w:val="24"/>
                <w:szCs w:val="24"/>
              </w:rPr>
            </w:pPr>
          </w:p>
          <w:p w:rsidR="00605869" w:rsidRPr="001D78B9" w:rsidRDefault="00605869" w:rsidP="00A43D09">
            <w:pPr>
              <w:jc w:val="center"/>
              <w:rPr>
                <w:rFonts w:eastAsia="Wingdings"/>
                <w:b/>
                <w:sz w:val="28"/>
                <w:szCs w:val="28"/>
              </w:rPr>
            </w:pPr>
            <w:r w:rsidRPr="001D78B9">
              <w:rPr>
                <w:b/>
                <w:sz w:val="28"/>
                <w:szCs w:val="28"/>
              </w:rPr>
              <w:t>202</w:t>
            </w:r>
            <w:r w:rsidR="00CA0E0B" w:rsidRPr="001D78B9">
              <w:rPr>
                <w:b/>
                <w:sz w:val="28"/>
                <w:szCs w:val="28"/>
              </w:rPr>
              <w:t>1</w:t>
            </w:r>
          </w:p>
        </w:tc>
      </w:tr>
      <w:tr w:rsidR="00605869" w:rsidTr="00CA0E0B">
        <w:tc>
          <w:tcPr>
            <w:tcW w:w="2802" w:type="dxa"/>
          </w:tcPr>
          <w:p w:rsidR="00605869" w:rsidRPr="008069C4" w:rsidRDefault="00605869" w:rsidP="00A43D09">
            <w:pPr>
              <w:pStyle w:val="Heading2"/>
              <w:outlineLvl w:val="1"/>
              <w:rPr>
                <w:rFonts w:ascii="Times New Roman" w:hAnsi="Times New Roman" w:cs="Times New Roman"/>
                <w:b w:val="0"/>
                <w:color w:val="auto"/>
                <w:sz w:val="24"/>
                <w:szCs w:val="24"/>
              </w:rPr>
            </w:pPr>
            <w:r>
              <w:rPr>
                <w:rFonts w:ascii="Times New Roman" w:hAnsi="Times New Roman" w:cs="Times New Roman"/>
                <w:b w:val="0"/>
                <w:color w:val="auto"/>
                <w:sz w:val="24"/>
                <w:szCs w:val="24"/>
              </w:rPr>
              <w:t>President</w:t>
            </w:r>
            <w:r w:rsidRPr="001A6612">
              <w:rPr>
                <w:rFonts w:ascii="Times New Roman" w:hAnsi="Times New Roman" w:cs="Times New Roman"/>
                <w:b w:val="0"/>
                <w:color w:val="auto"/>
                <w:sz w:val="24"/>
                <w:szCs w:val="24"/>
              </w:rPr>
              <w:t xml:space="preserve">   </w:t>
            </w:r>
          </w:p>
        </w:tc>
        <w:tc>
          <w:tcPr>
            <w:tcW w:w="3582" w:type="dxa"/>
          </w:tcPr>
          <w:p w:rsidR="00CA0E0B" w:rsidRDefault="00CA0E0B" w:rsidP="00A43D09">
            <w:pPr>
              <w:rPr>
                <w:rFonts w:ascii="Times New Roman" w:hAnsi="Times New Roman" w:cs="Times New Roman"/>
                <w:sz w:val="24"/>
                <w:szCs w:val="24"/>
              </w:rPr>
            </w:pPr>
          </w:p>
          <w:p w:rsidR="00605869" w:rsidRDefault="00605869" w:rsidP="00FA2271">
            <w:pPr>
              <w:rPr>
                <w:rFonts w:ascii="Wingdings" w:eastAsia="Wingdings" w:hAnsi="Wingdings" w:cs="Wingdings"/>
                <w:b/>
                <w:bCs/>
                <w:color w:val="000000"/>
                <w:sz w:val="36"/>
                <w:szCs w:val="36"/>
              </w:rPr>
            </w:pPr>
            <w:r w:rsidRPr="001A6612">
              <w:rPr>
                <w:rFonts w:ascii="Times New Roman" w:hAnsi="Times New Roman" w:cs="Times New Roman"/>
                <w:sz w:val="24"/>
                <w:szCs w:val="24"/>
              </w:rPr>
              <w:t xml:space="preserve">Vicky </w:t>
            </w:r>
            <w:proofErr w:type="spellStart"/>
            <w:r w:rsidRPr="001A6612">
              <w:rPr>
                <w:rFonts w:ascii="Times New Roman" w:hAnsi="Times New Roman" w:cs="Times New Roman"/>
                <w:sz w:val="24"/>
                <w:szCs w:val="24"/>
              </w:rPr>
              <w:t>Sarmah</w:t>
            </w:r>
            <w:proofErr w:type="spellEnd"/>
          </w:p>
        </w:tc>
        <w:tc>
          <w:tcPr>
            <w:tcW w:w="3192" w:type="dxa"/>
          </w:tcPr>
          <w:p w:rsidR="00605869" w:rsidRPr="00CA0E0B" w:rsidRDefault="00CA0E0B" w:rsidP="00CA0E0B">
            <w:pPr>
              <w:pStyle w:val="Heading2"/>
              <w:jc w:val="both"/>
              <w:outlineLvl w:val="1"/>
              <w:rPr>
                <w:rFonts w:ascii="Times New Roman" w:hAnsi="Times New Roman" w:cs="Times New Roman"/>
                <w:b w:val="0"/>
                <w:color w:val="auto"/>
                <w:sz w:val="24"/>
                <w:szCs w:val="24"/>
              </w:rPr>
            </w:pPr>
            <w:proofErr w:type="spellStart"/>
            <w:r w:rsidRPr="001A6612">
              <w:rPr>
                <w:rFonts w:ascii="Times New Roman" w:hAnsi="Times New Roman" w:cs="Times New Roman"/>
                <w:b w:val="0"/>
                <w:color w:val="auto"/>
                <w:sz w:val="24"/>
                <w:szCs w:val="24"/>
              </w:rPr>
              <w:t>Bishal</w:t>
            </w:r>
            <w:proofErr w:type="spellEnd"/>
            <w:r w:rsidRPr="001A6612">
              <w:rPr>
                <w:rFonts w:ascii="Times New Roman" w:hAnsi="Times New Roman" w:cs="Times New Roman"/>
                <w:b w:val="0"/>
                <w:color w:val="auto"/>
                <w:sz w:val="24"/>
                <w:szCs w:val="24"/>
              </w:rPr>
              <w:t xml:space="preserve"> Sharma</w:t>
            </w:r>
          </w:p>
        </w:tc>
      </w:tr>
      <w:tr w:rsidR="00605869" w:rsidTr="00CA0E0B">
        <w:tc>
          <w:tcPr>
            <w:tcW w:w="2802" w:type="dxa"/>
          </w:tcPr>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Vice-President </w:t>
            </w:r>
          </w:p>
        </w:tc>
        <w:tc>
          <w:tcPr>
            <w:tcW w:w="3582" w:type="dxa"/>
          </w:tcPr>
          <w:p w:rsidR="00605869" w:rsidRDefault="00605869" w:rsidP="00A43D09">
            <w:pPr>
              <w:rPr>
                <w:rFonts w:ascii="Wingdings" w:eastAsia="Wingdings" w:hAnsi="Wingdings" w:cs="Wingdings"/>
                <w:b/>
                <w:bCs/>
                <w:color w:val="000000"/>
                <w:sz w:val="36"/>
                <w:szCs w:val="36"/>
              </w:rPr>
            </w:pPr>
            <w:proofErr w:type="spellStart"/>
            <w:r w:rsidRPr="001A6612">
              <w:rPr>
                <w:rFonts w:ascii="Times New Roman" w:hAnsi="Times New Roman" w:cs="Times New Roman"/>
                <w:sz w:val="24"/>
                <w:szCs w:val="24"/>
              </w:rPr>
              <w:t>Yanka</w:t>
            </w:r>
            <w:proofErr w:type="spellEnd"/>
            <w:r w:rsidRPr="001A6612">
              <w:rPr>
                <w:rFonts w:ascii="Times New Roman" w:hAnsi="Times New Roman" w:cs="Times New Roman"/>
                <w:sz w:val="24"/>
                <w:szCs w:val="24"/>
              </w:rPr>
              <w:t xml:space="preserve"> Lila </w:t>
            </w:r>
            <w:proofErr w:type="spellStart"/>
            <w:r w:rsidRPr="001A6612">
              <w:rPr>
                <w:rFonts w:ascii="Times New Roman" w:hAnsi="Times New Roman" w:cs="Times New Roman"/>
                <w:sz w:val="24"/>
                <w:szCs w:val="24"/>
              </w:rPr>
              <w:t>Lyngdoh</w:t>
            </w:r>
            <w:proofErr w:type="spellEnd"/>
          </w:p>
        </w:tc>
        <w:tc>
          <w:tcPr>
            <w:tcW w:w="3192" w:type="dxa"/>
          </w:tcPr>
          <w:p w:rsidR="00605869" w:rsidRPr="00FA2271" w:rsidRDefault="00CA0E0B" w:rsidP="00FA2271">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Karan </w:t>
            </w:r>
            <w:proofErr w:type="spellStart"/>
            <w:r w:rsidRPr="001A6612">
              <w:rPr>
                <w:rFonts w:ascii="Times New Roman" w:hAnsi="Times New Roman" w:cs="Times New Roman"/>
                <w:b w:val="0"/>
                <w:color w:val="auto"/>
                <w:sz w:val="24"/>
                <w:szCs w:val="24"/>
              </w:rPr>
              <w:t>Lyngdoh</w:t>
            </w:r>
            <w:proofErr w:type="spellEnd"/>
          </w:p>
        </w:tc>
      </w:tr>
      <w:tr w:rsidR="00605869" w:rsidTr="00CA0E0B">
        <w:tc>
          <w:tcPr>
            <w:tcW w:w="2802" w:type="dxa"/>
          </w:tcPr>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General </w:t>
            </w:r>
            <w:r>
              <w:rPr>
                <w:rFonts w:ascii="Times New Roman" w:hAnsi="Times New Roman" w:cs="Times New Roman"/>
                <w:b w:val="0"/>
                <w:color w:val="auto"/>
                <w:sz w:val="24"/>
                <w:szCs w:val="24"/>
              </w:rPr>
              <w:t>Secretary</w:t>
            </w:r>
            <w:r w:rsidRPr="001A6612">
              <w:rPr>
                <w:rFonts w:ascii="Times New Roman" w:hAnsi="Times New Roman" w:cs="Times New Roman"/>
                <w:b w:val="0"/>
                <w:color w:val="auto"/>
                <w:sz w:val="24"/>
                <w:szCs w:val="24"/>
              </w:rPr>
              <w:t xml:space="preserve"> </w:t>
            </w:r>
          </w:p>
        </w:tc>
        <w:tc>
          <w:tcPr>
            <w:tcW w:w="3582" w:type="dxa"/>
          </w:tcPr>
          <w:p w:rsidR="00605869" w:rsidRDefault="00605869" w:rsidP="00A43D09">
            <w:pPr>
              <w:rPr>
                <w:rFonts w:ascii="Wingdings" w:eastAsia="Wingdings" w:hAnsi="Wingdings" w:cs="Wingdings"/>
                <w:b/>
                <w:bCs/>
                <w:color w:val="000000"/>
                <w:sz w:val="36"/>
                <w:szCs w:val="36"/>
              </w:rPr>
            </w:pPr>
            <w:proofErr w:type="spellStart"/>
            <w:r w:rsidRPr="001A6612">
              <w:rPr>
                <w:rFonts w:ascii="Times New Roman" w:hAnsi="Times New Roman" w:cs="Times New Roman"/>
                <w:sz w:val="24"/>
                <w:szCs w:val="24"/>
              </w:rPr>
              <w:t>Kataika</w:t>
            </w:r>
            <w:proofErr w:type="spellEnd"/>
            <w:r w:rsidRPr="001A6612">
              <w:rPr>
                <w:rFonts w:ascii="Times New Roman" w:hAnsi="Times New Roman" w:cs="Times New Roman"/>
                <w:sz w:val="24"/>
                <w:szCs w:val="24"/>
              </w:rPr>
              <w:t xml:space="preserve"> </w:t>
            </w:r>
            <w:proofErr w:type="spellStart"/>
            <w:r w:rsidRPr="001A6612">
              <w:rPr>
                <w:rFonts w:ascii="Times New Roman" w:hAnsi="Times New Roman" w:cs="Times New Roman"/>
                <w:sz w:val="24"/>
                <w:szCs w:val="24"/>
              </w:rPr>
              <w:t>Dkhar</w:t>
            </w:r>
            <w:proofErr w:type="spellEnd"/>
          </w:p>
        </w:tc>
        <w:tc>
          <w:tcPr>
            <w:tcW w:w="3192" w:type="dxa"/>
          </w:tcPr>
          <w:p w:rsidR="00605869" w:rsidRPr="00FA2271" w:rsidRDefault="00CA0E0B" w:rsidP="00FA2271">
            <w:pPr>
              <w:pStyle w:val="Heading2"/>
              <w:outlineLvl w:val="1"/>
              <w:rPr>
                <w:rFonts w:ascii="Times New Roman" w:hAnsi="Times New Roman" w:cs="Times New Roman"/>
                <w:b w:val="0"/>
                <w:color w:val="auto"/>
                <w:sz w:val="24"/>
                <w:szCs w:val="24"/>
              </w:rPr>
            </w:pPr>
            <w:proofErr w:type="spellStart"/>
            <w:r w:rsidRPr="001A6612">
              <w:rPr>
                <w:rFonts w:ascii="Times New Roman" w:hAnsi="Times New Roman" w:cs="Times New Roman"/>
                <w:b w:val="0"/>
                <w:color w:val="auto"/>
                <w:sz w:val="24"/>
                <w:szCs w:val="24"/>
              </w:rPr>
              <w:t>Naphisaroi</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Swer</w:t>
            </w:r>
            <w:proofErr w:type="spellEnd"/>
          </w:p>
        </w:tc>
      </w:tr>
      <w:tr w:rsidR="00605869" w:rsidTr="00CA0E0B">
        <w:tc>
          <w:tcPr>
            <w:tcW w:w="2802" w:type="dxa"/>
          </w:tcPr>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Treasure</w:t>
            </w:r>
            <w:r>
              <w:rPr>
                <w:rFonts w:ascii="Times New Roman" w:hAnsi="Times New Roman" w:cs="Times New Roman"/>
                <w:b w:val="0"/>
                <w:color w:val="auto"/>
                <w:sz w:val="24"/>
                <w:szCs w:val="24"/>
              </w:rPr>
              <w:t>r</w:t>
            </w:r>
          </w:p>
        </w:tc>
        <w:tc>
          <w:tcPr>
            <w:tcW w:w="3582" w:type="dxa"/>
          </w:tcPr>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Catherine L. </w:t>
            </w:r>
            <w:proofErr w:type="spellStart"/>
            <w:r w:rsidRPr="001A6612">
              <w:rPr>
                <w:rFonts w:ascii="Times New Roman" w:hAnsi="Times New Roman" w:cs="Times New Roman"/>
                <w:b w:val="0"/>
                <w:color w:val="auto"/>
                <w:sz w:val="24"/>
                <w:szCs w:val="24"/>
              </w:rPr>
              <w:t>Nonglait</w:t>
            </w:r>
            <w:proofErr w:type="spellEnd"/>
          </w:p>
        </w:tc>
        <w:tc>
          <w:tcPr>
            <w:tcW w:w="3192" w:type="dxa"/>
          </w:tcPr>
          <w:p w:rsidR="00605869" w:rsidRPr="00FA2271" w:rsidRDefault="00CA0E0B" w:rsidP="00FA2271">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Dolly </w:t>
            </w:r>
            <w:proofErr w:type="spellStart"/>
            <w:r w:rsidRPr="001A6612">
              <w:rPr>
                <w:rFonts w:ascii="Times New Roman" w:hAnsi="Times New Roman" w:cs="Times New Roman"/>
                <w:b w:val="0"/>
                <w:color w:val="auto"/>
                <w:sz w:val="24"/>
                <w:szCs w:val="24"/>
              </w:rPr>
              <w:t>Taurangbam</w:t>
            </w:r>
            <w:proofErr w:type="spellEnd"/>
          </w:p>
        </w:tc>
      </w:tr>
      <w:tr w:rsidR="00605869" w:rsidTr="00CA0E0B">
        <w:tc>
          <w:tcPr>
            <w:tcW w:w="2802" w:type="dxa"/>
          </w:tcPr>
          <w:p w:rsidR="00605869" w:rsidRPr="001A6612"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Joint Secretary </w:t>
            </w:r>
          </w:p>
          <w:p w:rsidR="00605869" w:rsidRDefault="00605869" w:rsidP="00A43D09">
            <w:pPr>
              <w:rPr>
                <w:rFonts w:ascii="Wingdings" w:eastAsia="Wingdings" w:hAnsi="Wingdings" w:cs="Wingdings"/>
                <w:b/>
                <w:bCs/>
                <w:color w:val="000000"/>
                <w:sz w:val="36"/>
                <w:szCs w:val="36"/>
              </w:rPr>
            </w:pPr>
          </w:p>
        </w:tc>
        <w:tc>
          <w:tcPr>
            <w:tcW w:w="3582" w:type="dxa"/>
          </w:tcPr>
          <w:p w:rsidR="00605869" w:rsidRPr="001A6612"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(3</w:t>
            </w:r>
            <w:r w:rsidRPr="001A6612">
              <w:rPr>
                <w:rFonts w:ascii="Times New Roman" w:hAnsi="Times New Roman" w:cs="Times New Roman"/>
                <w:b w:val="0"/>
                <w:color w:val="auto"/>
                <w:sz w:val="24"/>
                <w:szCs w:val="24"/>
                <w:vertAlign w:val="superscript"/>
              </w:rPr>
              <w:t>rd</w:t>
            </w:r>
            <w:r w:rsidRPr="001A6612">
              <w:rPr>
                <w:rFonts w:ascii="Times New Roman" w:hAnsi="Times New Roman" w:cs="Times New Roman"/>
                <w:b w:val="0"/>
                <w:color w:val="auto"/>
                <w:sz w:val="24"/>
                <w:szCs w:val="24"/>
              </w:rPr>
              <w:t xml:space="preserve"> year): </w:t>
            </w:r>
            <w:proofErr w:type="spellStart"/>
            <w:r w:rsidRPr="001A6612">
              <w:rPr>
                <w:rFonts w:ascii="Times New Roman" w:hAnsi="Times New Roman" w:cs="Times New Roman"/>
                <w:b w:val="0"/>
                <w:color w:val="auto"/>
                <w:sz w:val="24"/>
                <w:szCs w:val="24"/>
              </w:rPr>
              <w:t>Dilcham</w:t>
            </w:r>
            <w:proofErr w:type="spellEnd"/>
            <w:r w:rsidRPr="001A6612">
              <w:rPr>
                <w:rFonts w:ascii="Times New Roman" w:hAnsi="Times New Roman" w:cs="Times New Roman"/>
                <w:b w:val="0"/>
                <w:color w:val="auto"/>
                <w:sz w:val="24"/>
                <w:szCs w:val="24"/>
              </w:rPr>
              <w:t xml:space="preserve"> D. </w:t>
            </w:r>
            <w:proofErr w:type="spellStart"/>
            <w:r w:rsidRPr="001A6612">
              <w:rPr>
                <w:rFonts w:ascii="Times New Roman" w:hAnsi="Times New Roman" w:cs="Times New Roman"/>
                <w:b w:val="0"/>
                <w:color w:val="auto"/>
                <w:sz w:val="24"/>
                <w:szCs w:val="24"/>
              </w:rPr>
              <w:t>Sangma</w:t>
            </w:r>
            <w:proofErr w:type="spellEnd"/>
          </w:p>
          <w:p w:rsidR="00605869" w:rsidRPr="001A6612"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 (2</w:t>
            </w:r>
            <w:r w:rsidRPr="001A6612">
              <w:rPr>
                <w:rFonts w:ascii="Times New Roman" w:hAnsi="Times New Roman" w:cs="Times New Roman"/>
                <w:b w:val="0"/>
                <w:color w:val="auto"/>
                <w:sz w:val="24"/>
                <w:szCs w:val="24"/>
                <w:vertAlign w:val="superscript"/>
              </w:rPr>
              <w:t>nd</w:t>
            </w:r>
            <w:r w:rsidRPr="001A6612">
              <w:rPr>
                <w:rFonts w:ascii="Times New Roman" w:hAnsi="Times New Roman" w:cs="Times New Roman"/>
                <w:b w:val="0"/>
                <w:color w:val="auto"/>
                <w:sz w:val="24"/>
                <w:szCs w:val="24"/>
              </w:rPr>
              <w:t xml:space="preserve"> year): </w:t>
            </w:r>
            <w:proofErr w:type="spellStart"/>
            <w:r w:rsidRPr="001A6612">
              <w:rPr>
                <w:rFonts w:ascii="Times New Roman" w:hAnsi="Times New Roman" w:cs="Times New Roman"/>
                <w:b w:val="0"/>
                <w:color w:val="auto"/>
                <w:sz w:val="24"/>
                <w:szCs w:val="24"/>
              </w:rPr>
              <w:t>Naphisaroi</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Swer</w:t>
            </w:r>
            <w:proofErr w:type="spellEnd"/>
          </w:p>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 (1</w:t>
            </w:r>
            <w:r w:rsidRPr="001A6612">
              <w:rPr>
                <w:rFonts w:ascii="Times New Roman" w:hAnsi="Times New Roman" w:cs="Times New Roman"/>
                <w:b w:val="0"/>
                <w:color w:val="auto"/>
                <w:sz w:val="24"/>
                <w:szCs w:val="24"/>
                <w:vertAlign w:val="superscript"/>
              </w:rPr>
              <w:t>st</w:t>
            </w:r>
            <w:r w:rsidRPr="001A6612">
              <w:rPr>
                <w:rFonts w:ascii="Times New Roman" w:hAnsi="Times New Roman" w:cs="Times New Roman"/>
                <w:b w:val="0"/>
                <w:color w:val="auto"/>
                <w:sz w:val="24"/>
                <w:szCs w:val="24"/>
              </w:rPr>
              <w:t xml:space="preserve"> year): </w:t>
            </w:r>
            <w:proofErr w:type="spellStart"/>
            <w:r w:rsidRPr="001A6612">
              <w:rPr>
                <w:rFonts w:ascii="Times New Roman" w:hAnsi="Times New Roman" w:cs="Times New Roman"/>
                <w:b w:val="0"/>
                <w:color w:val="auto"/>
                <w:sz w:val="24"/>
                <w:szCs w:val="24"/>
              </w:rPr>
              <w:t>Eldonroy</w:t>
            </w:r>
            <w:proofErr w:type="spellEnd"/>
            <w:r w:rsidRPr="001A6612">
              <w:rPr>
                <w:rFonts w:ascii="Times New Roman" w:hAnsi="Times New Roman" w:cs="Times New Roman"/>
                <w:b w:val="0"/>
                <w:color w:val="auto"/>
                <w:sz w:val="24"/>
                <w:szCs w:val="24"/>
              </w:rPr>
              <w:t xml:space="preserve"> Lamar</w:t>
            </w:r>
          </w:p>
        </w:tc>
        <w:tc>
          <w:tcPr>
            <w:tcW w:w="3192" w:type="dxa"/>
          </w:tcPr>
          <w:p w:rsidR="00CA0E0B" w:rsidRPr="001A6612" w:rsidRDefault="00CA0E0B" w:rsidP="00CA0E0B">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 (3</w:t>
            </w:r>
            <w:r w:rsidRPr="001A6612">
              <w:rPr>
                <w:rFonts w:ascii="Times New Roman" w:hAnsi="Times New Roman" w:cs="Times New Roman"/>
                <w:b w:val="0"/>
                <w:color w:val="auto"/>
                <w:sz w:val="24"/>
                <w:szCs w:val="24"/>
                <w:vertAlign w:val="superscript"/>
              </w:rPr>
              <w:t>rd</w:t>
            </w:r>
            <w:r w:rsidRPr="001A6612">
              <w:rPr>
                <w:rFonts w:ascii="Times New Roman" w:hAnsi="Times New Roman" w:cs="Times New Roman"/>
                <w:b w:val="0"/>
                <w:color w:val="auto"/>
                <w:sz w:val="24"/>
                <w:szCs w:val="24"/>
              </w:rPr>
              <w:t xml:space="preserve"> year)</w:t>
            </w:r>
            <w:proofErr w:type="gramStart"/>
            <w:r w:rsidRPr="001A6612">
              <w:rPr>
                <w:rFonts w:ascii="Times New Roman" w:hAnsi="Times New Roman" w:cs="Times New Roman"/>
                <w:b w:val="0"/>
                <w:color w:val="auto"/>
                <w:sz w:val="24"/>
                <w:szCs w:val="24"/>
              </w:rPr>
              <w:t>:Justin</w:t>
            </w:r>
            <w:proofErr w:type="gram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Vaiphei</w:t>
            </w:r>
            <w:proofErr w:type="spellEnd"/>
          </w:p>
          <w:p w:rsidR="00CA0E0B" w:rsidRPr="001A6612" w:rsidRDefault="00CA0E0B" w:rsidP="00CA0E0B">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 (2</w:t>
            </w:r>
            <w:r w:rsidRPr="001A6612">
              <w:rPr>
                <w:rFonts w:ascii="Times New Roman" w:hAnsi="Times New Roman" w:cs="Times New Roman"/>
                <w:b w:val="0"/>
                <w:color w:val="auto"/>
                <w:sz w:val="24"/>
                <w:szCs w:val="24"/>
                <w:vertAlign w:val="superscript"/>
              </w:rPr>
              <w:t>nd</w:t>
            </w:r>
            <w:r w:rsidRPr="001A6612">
              <w:rPr>
                <w:rFonts w:ascii="Times New Roman" w:hAnsi="Times New Roman" w:cs="Times New Roman"/>
                <w:b w:val="0"/>
                <w:color w:val="auto"/>
                <w:sz w:val="24"/>
                <w:szCs w:val="24"/>
              </w:rPr>
              <w:t xml:space="preserve"> year): </w:t>
            </w:r>
            <w:proofErr w:type="spellStart"/>
            <w:r w:rsidRPr="001A6612">
              <w:rPr>
                <w:rFonts w:ascii="Times New Roman" w:hAnsi="Times New Roman" w:cs="Times New Roman"/>
                <w:b w:val="0"/>
                <w:color w:val="auto"/>
                <w:sz w:val="24"/>
                <w:szCs w:val="24"/>
              </w:rPr>
              <w:t>Eldonroy</w:t>
            </w:r>
            <w:proofErr w:type="spellEnd"/>
            <w:r w:rsidRPr="001A6612">
              <w:rPr>
                <w:rFonts w:ascii="Times New Roman" w:hAnsi="Times New Roman" w:cs="Times New Roman"/>
                <w:b w:val="0"/>
                <w:color w:val="auto"/>
                <w:sz w:val="24"/>
                <w:szCs w:val="24"/>
              </w:rPr>
              <w:t xml:space="preserve"> Lamar</w:t>
            </w:r>
          </w:p>
          <w:p w:rsidR="00605869" w:rsidRPr="00FA2271" w:rsidRDefault="00CA0E0B" w:rsidP="00FA2271">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 (1</w:t>
            </w:r>
            <w:r w:rsidRPr="001A6612">
              <w:rPr>
                <w:rFonts w:ascii="Times New Roman" w:hAnsi="Times New Roman" w:cs="Times New Roman"/>
                <w:b w:val="0"/>
                <w:color w:val="auto"/>
                <w:sz w:val="24"/>
                <w:szCs w:val="24"/>
                <w:vertAlign w:val="superscript"/>
              </w:rPr>
              <w:t>st</w:t>
            </w:r>
            <w:r w:rsidRPr="001A6612">
              <w:rPr>
                <w:rFonts w:ascii="Times New Roman" w:hAnsi="Times New Roman" w:cs="Times New Roman"/>
                <w:b w:val="0"/>
                <w:color w:val="auto"/>
                <w:sz w:val="24"/>
                <w:szCs w:val="24"/>
              </w:rPr>
              <w:t xml:space="preserve"> year):</w:t>
            </w:r>
            <w:r>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Raihan</w:t>
            </w:r>
            <w:proofErr w:type="spellEnd"/>
            <w:r w:rsidRPr="001A6612">
              <w:rPr>
                <w:rFonts w:ascii="Times New Roman" w:hAnsi="Times New Roman" w:cs="Times New Roman"/>
                <w:b w:val="0"/>
                <w:color w:val="auto"/>
                <w:sz w:val="24"/>
                <w:szCs w:val="24"/>
              </w:rPr>
              <w:t xml:space="preserve"> Ahmed</w:t>
            </w:r>
          </w:p>
        </w:tc>
      </w:tr>
      <w:tr w:rsidR="00CA0E0B" w:rsidTr="00CA0E0B">
        <w:tc>
          <w:tcPr>
            <w:tcW w:w="2802" w:type="dxa"/>
          </w:tcPr>
          <w:p w:rsidR="00CA0E0B" w:rsidRPr="001A6612" w:rsidRDefault="00CA0E0B" w:rsidP="00CA0E0B">
            <w:pPr>
              <w:pStyle w:val="Heading2"/>
              <w:outlineLvl w:val="1"/>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Public Relations </w:t>
            </w:r>
            <w:r w:rsidRPr="001A6612">
              <w:rPr>
                <w:rFonts w:ascii="Times New Roman" w:hAnsi="Times New Roman" w:cs="Times New Roman"/>
                <w:b w:val="0"/>
                <w:color w:val="auto"/>
                <w:sz w:val="24"/>
                <w:szCs w:val="24"/>
              </w:rPr>
              <w:t xml:space="preserve">Manager: </w:t>
            </w:r>
          </w:p>
        </w:tc>
        <w:tc>
          <w:tcPr>
            <w:tcW w:w="3582" w:type="dxa"/>
          </w:tcPr>
          <w:p w:rsidR="00CA0E0B" w:rsidRPr="001A6612" w:rsidRDefault="00CA0E0B" w:rsidP="00A43D09">
            <w:pPr>
              <w:pStyle w:val="Heading2"/>
              <w:outlineLvl w:val="1"/>
              <w:rPr>
                <w:rFonts w:ascii="Times New Roman" w:hAnsi="Times New Roman" w:cs="Times New Roman"/>
                <w:b w:val="0"/>
                <w:color w:val="auto"/>
                <w:sz w:val="24"/>
                <w:szCs w:val="24"/>
              </w:rPr>
            </w:pPr>
          </w:p>
        </w:tc>
        <w:tc>
          <w:tcPr>
            <w:tcW w:w="3192" w:type="dxa"/>
          </w:tcPr>
          <w:p w:rsidR="00CA0E0B" w:rsidRPr="001A6612" w:rsidRDefault="00CA0E0B" w:rsidP="00CA0E0B">
            <w:pPr>
              <w:pStyle w:val="Heading2"/>
              <w:outlineLvl w:val="1"/>
              <w:rPr>
                <w:rFonts w:ascii="Times New Roman" w:hAnsi="Times New Roman" w:cs="Times New Roman"/>
                <w:b w:val="0"/>
                <w:color w:val="auto"/>
                <w:sz w:val="24"/>
                <w:szCs w:val="24"/>
              </w:rPr>
            </w:pPr>
            <w:proofErr w:type="spellStart"/>
            <w:r w:rsidRPr="001A6612">
              <w:rPr>
                <w:rFonts w:ascii="Times New Roman" w:hAnsi="Times New Roman" w:cs="Times New Roman"/>
                <w:b w:val="0"/>
                <w:color w:val="auto"/>
                <w:sz w:val="24"/>
                <w:szCs w:val="24"/>
              </w:rPr>
              <w:t>Lasmiker</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Dkhar</w:t>
            </w:r>
            <w:proofErr w:type="spellEnd"/>
          </w:p>
        </w:tc>
      </w:tr>
      <w:tr w:rsidR="00605869" w:rsidTr="00CA0E0B">
        <w:tc>
          <w:tcPr>
            <w:tcW w:w="2802" w:type="dxa"/>
          </w:tcPr>
          <w:p w:rsidR="00605869" w:rsidRPr="00FA2271"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Event Organiser </w:t>
            </w:r>
          </w:p>
        </w:tc>
        <w:tc>
          <w:tcPr>
            <w:tcW w:w="3582" w:type="dxa"/>
          </w:tcPr>
          <w:p w:rsidR="00605869" w:rsidRDefault="00605869" w:rsidP="00A43D09">
            <w:pPr>
              <w:rPr>
                <w:rFonts w:ascii="Times New Roman" w:hAnsi="Times New Roman"/>
                <w:sz w:val="24"/>
                <w:szCs w:val="24"/>
              </w:rPr>
            </w:pPr>
            <w:r w:rsidRPr="001A6612">
              <w:rPr>
                <w:rFonts w:ascii="Times New Roman" w:hAnsi="Times New Roman" w:cs="Times New Roman"/>
                <w:sz w:val="24"/>
                <w:szCs w:val="24"/>
              </w:rPr>
              <w:t>(3</w:t>
            </w:r>
            <w:r w:rsidRPr="001A6612">
              <w:rPr>
                <w:rFonts w:ascii="Times New Roman" w:hAnsi="Times New Roman" w:cs="Times New Roman"/>
                <w:sz w:val="24"/>
                <w:szCs w:val="24"/>
                <w:vertAlign w:val="superscript"/>
              </w:rPr>
              <w:t>rd</w:t>
            </w:r>
            <w:r w:rsidR="00CA0E0B">
              <w:rPr>
                <w:rFonts w:ascii="Times New Roman" w:hAnsi="Times New Roman" w:cs="Times New Roman"/>
                <w:sz w:val="24"/>
                <w:szCs w:val="24"/>
              </w:rPr>
              <w:t xml:space="preserve"> Year): </w:t>
            </w:r>
            <w:proofErr w:type="spellStart"/>
            <w:r w:rsidR="00CA0E0B">
              <w:rPr>
                <w:rFonts w:ascii="Times New Roman" w:hAnsi="Times New Roman" w:cs="Times New Roman"/>
                <w:sz w:val="24"/>
                <w:szCs w:val="24"/>
              </w:rPr>
              <w:t>Sandor</w:t>
            </w:r>
            <w:proofErr w:type="spellEnd"/>
            <w:r w:rsidR="00CA0E0B">
              <w:rPr>
                <w:rFonts w:ascii="Times New Roman" w:hAnsi="Times New Roman" w:cs="Times New Roman"/>
                <w:sz w:val="24"/>
                <w:szCs w:val="24"/>
              </w:rPr>
              <w:t xml:space="preserve"> K. </w:t>
            </w:r>
            <w:proofErr w:type="spellStart"/>
            <w:r w:rsidR="00CA0E0B">
              <w:rPr>
                <w:rFonts w:ascii="Times New Roman" w:hAnsi="Times New Roman" w:cs="Times New Roman"/>
                <w:sz w:val="24"/>
                <w:szCs w:val="24"/>
              </w:rPr>
              <w:t>Kharbuki</w:t>
            </w:r>
            <w:proofErr w:type="spellEnd"/>
            <w:r w:rsidR="00CA0E0B">
              <w:rPr>
                <w:rFonts w:ascii="Times New Roman" w:hAnsi="Times New Roman" w:cs="Times New Roman"/>
                <w:sz w:val="24"/>
                <w:szCs w:val="24"/>
              </w:rPr>
              <w:t xml:space="preserve"> </w:t>
            </w:r>
            <w:r w:rsidRPr="001A6612">
              <w:rPr>
                <w:rFonts w:ascii="Times New Roman" w:hAnsi="Times New Roman"/>
                <w:sz w:val="24"/>
                <w:szCs w:val="24"/>
              </w:rPr>
              <w:t xml:space="preserve"> </w:t>
            </w:r>
          </w:p>
          <w:p w:rsidR="00605869" w:rsidRDefault="00605869" w:rsidP="00A43D09">
            <w:pPr>
              <w:rPr>
                <w:rFonts w:ascii="Wingdings" w:eastAsia="Wingdings" w:hAnsi="Wingdings" w:cs="Wingdings"/>
                <w:b/>
                <w:bCs/>
                <w:color w:val="000000"/>
                <w:sz w:val="36"/>
                <w:szCs w:val="36"/>
              </w:rPr>
            </w:pPr>
            <w:r w:rsidRPr="001A6612">
              <w:rPr>
                <w:rFonts w:ascii="Times New Roman" w:hAnsi="Times New Roman" w:cs="Times New Roman"/>
                <w:sz w:val="24"/>
                <w:szCs w:val="24"/>
              </w:rPr>
              <w:t>(2</w:t>
            </w:r>
            <w:r w:rsidRPr="001A6612">
              <w:rPr>
                <w:rFonts w:ascii="Times New Roman" w:hAnsi="Times New Roman" w:cs="Times New Roman"/>
                <w:sz w:val="24"/>
                <w:szCs w:val="24"/>
                <w:vertAlign w:val="superscript"/>
              </w:rPr>
              <w:t>nd</w:t>
            </w:r>
            <w:r w:rsidRPr="001A6612">
              <w:rPr>
                <w:rFonts w:ascii="Times New Roman" w:hAnsi="Times New Roman" w:cs="Times New Roman"/>
                <w:sz w:val="24"/>
                <w:szCs w:val="24"/>
              </w:rPr>
              <w:t xml:space="preserve"> year): </w:t>
            </w:r>
            <w:proofErr w:type="spellStart"/>
            <w:r w:rsidRPr="001A6612">
              <w:rPr>
                <w:rFonts w:ascii="Times New Roman" w:hAnsi="Times New Roman" w:cs="Times New Roman"/>
                <w:sz w:val="24"/>
                <w:szCs w:val="24"/>
              </w:rPr>
              <w:t>Baiakmenlang</w:t>
            </w:r>
            <w:proofErr w:type="spellEnd"/>
            <w:r w:rsidRPr="001A6612">
              <w:rPr>
                <w:rFonts w:ascii="Times New Roman" w:hAnsi="Times New Roman" w:cs="Times New Roman"/>
                <w:sz w:val="24"/>
                <w:szCs w:val="24"/>
              </w:rPr>
              <w:t xml:space="preserve"> </w:t>
            </w:r>
            <w:proofErr w:type="spellStart"/>
            <w:r w:rsidRPr="001A6612">
              <w:rPr>
                <w:rFonts w:ascii="Times New Roman" w:hAnsi="Times New Roman" w:cs="Times New Roman"/>
                <w:sz w:val="24"/>
                <w:szCs w:val="24"/>
              </w:rPr>
              <w:t>Kharbithai</w:t>
            </w:r>
            <w:proofErr w:type="spellEnd"/>
          </w:p>
        </w:tc>
        <w:tc>
          <w:tcPr>
            <w:tcW w:w="3192" w:type="dxa"/>
          </w:tcPr>
          <w:p w:rsidR="00CA0E0B" w:rsidRPr="001A6612" w:rsidRDefault="00CA0E0B" w:rsidP="00CA0E0B">
            <w:pPr>
              <w:pStyle w:val="Heading2"/>
              <w:outlineLvl w:val="1"/>
              <w:rPr>
                <w:rFonts w:ascii="Times New Roman" w:hAnsi="Times New Roman" w:cs="Times New Roman"/>
                <w:b w:val="0"/>
                <w:color w:val="auto"/>
                <w:sz w:val="24"/>
                <w:szCs w:val="24"/>
              </w:rPr>
            </w:pPr>
            <w:proofErr w:type="spellStart"/>
            <w:r w:rsidRPr="001A6612">
              <w:rPr>
                <w:rFonts w:ascii="Times New Roman" w:hAnsi="Times New Roman" w:cs="Times New Roman"/>
                <w:b w:val="0"/>
                <w:color w:val="auto"/>
                <w:sz w:val="24"/>
                <w:szCs w:val="24"/>
              </w:rPr>
              <w:t>Baiakmenlang</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Kharbithai</w:t>
            </w:r>
            <w:proofErr w:type="spellEnd"/>
          </w:p>
          <w:p w:rsidR="00605869" w:rsidRDefault="00605869" w:rsidP="00A43D09">
            <w:pPr>
              <w:rPr>
                <w:rFonts w:ascii="Wingdings" w:eastAsia="Wingdings" w:hAnsi="Wingdings" w:cs="Wingdings"/>
                <w:b/>
                <w:bCs/>
                <w:color w:val="000000"/>
                <w:sz w:val="36"/>
                <w:szCs w:val="36"/>
              </w:rPr>
            </w:pPr>
          </w:p>
        </w:tc>
      </w:tr>
      <w:tr w:rsidR="00605869" w:rsidTr="00CA0E0B">
        <w:tc>
          <w:tcPr>
            <w:tcW w:w="2802" w:type="dxa"/>
          </w:tcPr>
          <w:p w:rsidR="00605869" w:rsidRDefault="00605869" w:rsidP="00A43D09">
            <w:pPr>
              <w:pStyle w:val="Heading2"/>
              <w:outlineLvl w:val="1"/>
              <w:rPr>
                <w:rFonts w:ascii="Wingdings" w:eastAsia="Wingdings" w:hAnsi="Wingdings" w:cs="Wingdings"/>
                <w:b w:val="0"/>
                <w:bCs w:val="0"/>
                <w:color w:val="000000"/>
                <w:sz w:val="36"/>
                <w:szCs w:val="36"/>
              </w:rPr>
            </w:pPr>
            <w:r w:rsidRPr="001A6612">
              <w:rPr>
                <w:rFonts w:ascii="Times New Roman" w:hAnsi="Times New Roman" w:cs="Times New Roman"/>
                <w:b w:val="0"/>
                <w:color w:val="auto"/>
                <w:sz w:val="24"/>
                <w:szCs w:val="24"/>
              </w:rPr>
              <w:t>Student Advisor</w:t>
            </w:r>
          </w:p>
        </w:tc>
        <w:tc>
          <w:tcPr>
            <w:tcW w:w="3582" w:type="dxa"/>
          </w:tcPr>
          <w:p w:rsidR="00605869" w:rsidRPr="001A6612" w:rsidRDefault="00605869" w:rsidP="00A43D09">
            <w:pPr>
              <w:pStyle w:val="Heading2"/>
              <w:outlineLvl w:val="1"/>
              <w:rPr>
                <w:rFonts w:ascii="Times New Roman" w:hAnsi="Times New Roman" w:cs="Times New Roman"/>
                <w:b w:val="0"/>
                <w:color w:val="auto"/>
                <w:sz w:val="24"/>
                <w:szCs w:val="24"/>
              </w:rPr>
            </w:pPr>
            <w:proofErr w:type="spellStart"/>
            <w:r w:rsidRPr="001A6612">
              <w:rPr>
                <w:rFonts w:ascii="Times New Roman" w:hAnsi="Times New Roman" w:cs="Times New Roman"/>
                <w:b w:val="0"/>
                <w:color w:val="auto"/>
                <w:sz w:val="24"/>
                <w:szCs w:val="24"/>
              </w:rPr>
              <w:t>Pratyush</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Pran</w:t>
            </w:r>
            <w:proofErr w:type="spellEnd"/>
            <w:r w:rsidRPr="001A6612">
              <w:rPr>
                <w:rFonts w:ascii="Times New Roman" w:hAnsi="Times New Roman" w:cs="Times New Roman"/>
                <w:b w:val="0"/>
                <w:color w:val="auto"/>
                <w:sz w:val="24"/>
                <w:szCs w:val="24"/>
              </w:rPr>
              <w:t xml:space="preserve"> </w:t>
            </w:r>
            <w:proofErr w:type="spellStart"/>
            <w:r w:rsidRPr="001A6612">
              <w:rPr>
                <w:rFonts w:ascii="Times New Roman" w:hAnsi="Times New Roman" w:cs="Times New Roman"/>
                <w:b w:val="0"/>
                <w:color w:val="auto"/>
                <w:sz w:val="24"/>
                <w:szCs w:val="24"/>
              </w:rPr>
              <w:t>Sarma</w:t>
            </w:r>
            <w:proofErr w:type="spellEnd"/>
          </w:p>
          <w:p w:rsidR="00605869" w:rsidRPr="008069C4"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Robin Kumar Singh</w:t>
            </w:r>
          </w:p>
        </w:tc>
        <w:tc>
          <w:tcPr>
            <w:tcW w:w="3192" w:type="dxa"/>
          </w:tcPr>
          <w:p w:rsidR="00605869" w:rsidRDefault="00605869" w:rsidP="00A43D09">
            <w:pPr>
              <w:rPr>
                <w:rFonts w:ascii="Wingdings" w:eastAsia="Wingdings" w:hAnsi="Wingdings" w:cs="Wingdings"/>
                <w:b/>
                <w:bCs/>
                <w:color w:val="000000"/>
                <w:sz w:val="36"/>
                <w:szCs w:val="36"/>
              </w:rPr>
            </w:pPr>
          </w:p>
        </w:tc>
      </w:tr>
      <w:tr w:rsidR="00605869" w:rsidTr="00CA0E0B">
        <w:tc>
          <w:tcPr>
            <w:tcW w:w="2802" w:type="dxa"/>
          </w:tcPr>
          <w:p w:rsidR="00605869" w:rsidRPr="00FA2271" w:rsidRDefault="00605869" w:rsidP="00A43D09">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Senior Advisor: </w:t>
            </w:r>
          </w:p>
        </w:tc>
        <w:tc>
          <w:tcPr>
            <w:tcW w:w="3582" w:type="dxa"/>
          </w:tcPr>
          <w:p w:rsidR="00605869" w:rsidRDefault="00605869" w:rsidP="00A43D09">
            <w:pPr>
              <w:rPr>
                <w:rFonts w:ascii="Times New Roman" w:hAnsi="Times New Roman"/>
                <w:sz w:val="24"/>
                <w:szCs w:val="24"/>
              </w:rPr>
            </w:pPr>
            <w:r w:rsidRPr="001A6612">
              <w:rPr>
                <w:rFonts w:ascii="Times New Roman" w:hAnsi="Times New Roman" w:cs="Times New Roman"/>
                <w:sz w:val="24"/>
                <w:szCs w:val="24"/>
              </w:rPr>
              <w:t xml:space="preserve">Prof. S.M. </w:t>
            </w:r>
            <w:proofErr w:type="spellStart"/>
            <w:r w:rsidRPr="001A6612">
              <w:rPr>
                <w:rFonts w:ascii="Times New Roman" w:hAnsi="Times New Roman" w:cs="Times New Roman"/>
                <w:sz w:val="24"/>
                <w:szCs w:val="24"/>
              </w:rPr>
              <w:t>Syiemlieh</w:t>
            </w:r>
            <w:proofErr w:type="spellEnd"/>
            <w:r w:rsidRPr="001A6612">
              <w:rPr>
                <w:rFonts w:ascii="Times New Roman" w:hAnsi="Times New Roman"/>
                <w:sz w:val="24"/>
                <w:szCs w:val="24"/>
              </w:rPr>
              <w:t xml:space="preserve"> </w:t>
            </w:r>
          </w:p>
          <w:p w:rsidR="00605869" w:rsidRDefault="00605869" w:rsidP="00A43D09">
            <w:pPr>
              <w:rPr>
                <w:rFonts w:ascii="Wingdings" w:eastAsia="Wingdings" w:hAnsi="Wingdings" w:cs="Wingdings"/>
                <w:b/>
                <w:bCs/>
                <w:color w:val="000000"/>
                <w:sz w:val="36"/>
                <w:szCs w:val="36"/>
              </w:rPr>
            </w:pPr>
            <w:r w:rsidRPr="001A6612">
              <w:rPr>
                <w:rFonts w:ascii="Times New Roman" w:hAnsi="Times New Roman" w:cs="Times New Roman"/>
                <w:sz w:val="24"/>
                <w:szCs w:val="24"/>
              </w:rPr>
              <w:t xml:space="preserve">Prof. W. </w:t>
            </w:r>
            <w:proofErr w:type="spellStart"/>
            <w:r w:rsidRPr="001A6612">
              <w:rPr>
                <w:rFonts w:ascii="Times New Roman" w:hAnsi="Times New Roman" w:cs="Times New Roman"/>
                <w:sz w:val="24"/>
                <w:szCs w:val="24"/>
              </w:rPr>
              <w:t>Langstang</w:t>
            </w:r>
            <w:proofErr w:type="spellEnd"/>
          </w:p>
        </w:tc>
        <w:tc>
          <w:tcPr>
            <w:tcW w:w="3192" w:type="dxa"/>
          </w:tcPr>
          <w:p w:rsidR="00CA0E0B" w:rsidRPr="001A6612" w:rsidRDefault="00CA0E0B" w:rsidP="00CA0E0B">
            <w:pPr>
              <w:pStyle w:val="Heading2"/>
              <w:outlineLvl w:val="1"/>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Prof. E. </w:t>
            </w:r>
            <w:proofErr w:type="spellStart"/>
            <w:r w:rsidRPr="001A6612">
              <w:rPr>
                <w:rFonts w:ascii="Times New Roman" w:hAnsi="Times New Roman" w:cs="Times New Roman"/>
                <w:b w:val="0"/>
                <w:color w:val="auto"/>
                <w:sz w:val="24"/>
                <w:szCs w:val="24"/>
              </w:rPr>
              <w:t>Nongbri</w:t>
            </w:r>
            <w:proofErr w:type="spellEnd"/>
          </w:p>
          <w:p w:rsidR="00605869" w:rsidRDefault="00CA0E0B" w:rsidP="00CA0E0B">
            <w:pPr>
              <w:rPr>
                <w:rFonts w:ascii="Wingdings" w:eastAsia="Wingdings" w:hAnsi="Wingdings" w:cs="Wingdings"/>
                <w:b/>
                <w:bCs/>
                <w:color w:val="000000"/>
                <w:sz w:val="36"/>
                <w:szCs w:val="36"/>
              </w:rPr>
            </w:pPr>
            <w:r w:rsidRPr="001A6612">
              <w:rPr>
                <w:rFonts w:ascii="Times New Roman" w:hAnsi="Times New Roman" w:cs="Times New Roman"/>
                <w:sz w:val="24"/>
                <w:szCs w:val="24"/>
              </w:rPr>
              <w:t xml:space="preserve">Prof W. </w:t>
            </w:r>
            <w:proofErr w:type="spellStart"/>
            <w:r w:rsidRPr="001A6612">
              <w:rPr>
                <w:rFonts w:ascii="Times New Roman" w:hAnsi="Times New Roman" w:cs="Times New Roman"/>
                <w:sz w:val="24"/>
                <w:szCs w:val="24"/>
              </w:rPr>
              <w:t>Langstang</w:t>
            </w:r>
            <w:proofErr w:type="spellEnd"/>
          </w:p>
        </w:tc>
      </w:tr>
      <w:tr w:rsidR="00605869" w:rsidTr="00CA0E0B">
        <w:tc>
          <w:tcPr>
            <w:tcW w:w="2802" w:type="dxa"/>
          </w:tcPr>
          <w:p w:rsidR="00605869" w:rsidRPr="00FA2271" w:rsidRDefault="00605869" w:rsidP="00FA2271">
            <w:pPr>
              <w:pStyle w:val="Heading2"/>
              <w:outlineLvl w:val="1"/>
              <w:rPr>
                <w:rFonts w:ascii="Times New Roman" w:hAnsi="Times New Roman" w:cs="Times New Roman"/>
                <w:b w:val="0"/>
                <w:color w:val="auto"/>
                <w:sz w:val="24"/>
                <w:szCs w:val="24"/>
              </w:rPr>
            </w:pPr>
            <w:r>
              <w:rPr>
                <w:rFonts w:ascii="Times New Roman" w:hAnsi="Times New Roman" w:cs="Times New Roman"/>
                <w:b w:val="0"/>
                <w:color w:val="auto"/>
                <w:sz w:val="24"/>
                <w:szCs w:val="24"/>
              </w:rPr>
              <w:t>Members</w:t>
            </w:r>
            <w:r w:rsidRPr="001A6612">
              <w:rPr>
                <w:rFonts w:ascii="Times New Roman" w:hAnsi="Times New Roman" w:cs="Times New Roman"/>
                <w:b w:val="0"/>
                <w:color w:val="auto"/>
                <w:sz w:val="24"/>
                <w:szCs w:val="24"/>
              </w:rPr>
              <w:t xml:space="preserve"> </w:t>
            </w:r>
          </w:p>
        </w:tc>
        <w:tc>
          <w:tcPr>
            <w:tcW w:w="3582" w:type="dxa"/>
          </w:tcPr>
          <w:p w:rsidR="00605869" w:rsidRDefault="00605869" w:rsidP="00A43D09">
            <w:pPr>
              <w:rPr>
                <w:rFonts w:ascii="Wingdings" w:eastAsia="Wingdings" w:hAnsi="Wingdings" w:cs="Wingdings"/>
                <w:b/>
                <w:bCs/>
                <w:color w:val="000000"/>
                <w:sz w:val="36"/>
                <w:szCs w:val="36"/>
              </w:rPr>
            </w:pPr>
            <w:r w:rsidRPr="001A6612">
              <w:rPr>
                <w:rFonts w:ascii="Times New Roman" w:hAnsi="Times New Roman" w:cs="Times New Roman"/>
                <w:sz w:val="24"/>
                <w:szCs w:val="24"/>
              </w:rPr>
              <w:t>All Botany Students by virtue of being members of the department.</w:t>
            </w:r>
          </w:p>
        </w:tc>
        <w:tc>
          <w:tcPr>
            <w:tcW w:w="3192" w:type="dxa"/>
          </w:tcPr>
          <w:p w:rsidR="00605869" w:rsidRDefault="00CA0E0B" w:rsidP="00A43D09">
            <w:pPr>
              <w:rPr>
                <w:rFonts w:ascii="Wingdings" w:eastAsia="Wingdings" w:hAnsi="Wingdings" w:cs="Wingdings"/>
                <w:b/>
                <w:bCs/>
                <w:color w:val="000000"/>
                <w:sz w:val="36"/>
                <w:szCs w:val="36"/>
              </w:rPr>
            </w:pPr>
            <w:r w:rsidRPr="001A6612">
              <w:rPr>
                <w:rFonts w:ascii="Times New Roman" w:hAnsi="Times New Roman" w:cs="Times New Roman"/>
                <w:sz w:val="24"/>
                <w:szCs w:val="24"/>
              </w:rPr>
              <w:t>All Botany Students by virtue of being members of the department.</w:t>
            </w:r>
          </w:p>
        </w:tc>
      </w:tr>
    </w:tbl>
    <w:p w:rsidR="00605869" w:rsidRPr="001A6612" w:rsidRDefault="00605869" w:rsidP="001A6612">
      <w:pPr>
        <w:jc w:val="both"/>
        <w:rPr>
          <w:rFonts w:ascii="Times New Roman" w:eastAsia="Wingdings" w:hAnsi="Times New Roman" w:cs="Times New Roman"/>
          <w:bCs/>
          <w:color w:val="000000"/>
          <w:sz w:val="24"/>
          <w:szCs w:val="24"/>
        </w:rPr>
      </w:pP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Under the leadership of the office bearers spanning from 2019 to the present date, various activities have been conducted successfully.  To name a few the activities are as follows-</w:t>
      </w:r>
    </w:p>
    <w:p w:rsidR="00425FF5" w:rsidRDefault="001A6612" w:rsidP="001A6612">
      <w:pPr>
        <w:jc w:val="both"/>
        <w:rPr>
          <w:rFonts w:ascii="Times New Roman" w:eastAsia="Wingdings" w:hAnsi="Times New Roman" w:cs="Times New Roman"/>
          <w:bCs/>
          <w:color w:val="000000"/>
          <w:sz w:val="24"/>
          <w:szCs w:val="24"/>
          <w:lang w:val="en-US"/>
        </w:rPr>
      </w:pPr>
      <w:r w:rsidRPr="001A6612">
        <w:rPr>
          <w:rFonts w:ascii="Times New Roman" w:eastAsia="Wingdings" w:hAnsi="Times New Roman" w:cs="Times New Roman"/>
          <w:bCs/>
          <w:color w:val="000000"/>
          <w:sz w:val="24"/>
          <w:szCs w:val="24"/>
          <w:lang w:val="en-US"/>
        </w:rPr>
        <w:t xml:space="preserve">1. Field trip to </w:t>
      </w:r>
      <w:proofErr w:type="spellStart"/>
      <w:r w:rsidRPr="001A6612">
        <w:rPr>
          <w:rFonts w:ascii="Times New Roman" w:eastAsia="Wingdings" w:hAnsi="Times New Roman" w:cs="Times New Roman"/>
          <w:bCs/>
          <w:color w:val="000000"/>
          <w:sz w:val="24"/>
          <w:szCs w:val="24"/>
          <w:lang w:val="en-US"/>
        </w:rPr>
        <w:t>Mawphanlur</w:t>
      </w:r>
      <w:proofErr w:type="spellEnd"/>
      <w:r w:rsidRPr="001A6612">
        <w:rPr>
          <w:rFonts w:ascii="Times New Roman" w:eastAsia="Wingdings" w:hAnsi="Times New Roman" w:cs="Times New Roman"/>
          <w:bCs/>
          <w:color w:val="000000"/>
          <w:sz w:val="24"/>
          <w:szCs w:val="24"/>
          <w:lang w:val="en-US"/>
        </w:rPr>
        <w:t xml:space="preserve"> which is 70Km away from the college. The aim of the trip was to study the flowers and to identify and classify the floral vegetation present in the area. It was </w:t>
      </w:r>
      <w:r w:rsidR="00425FF5">
        <w:rPr>
          <w:rFonts w:ascii="Times New Roman" w:eastAsia="Wingdings" w:hAnsi="Times New Roman" w:cs="Times New Roman"/>
          <w:bCs/>
          <w:color w:val="000000"/>
          <w:sz w:val="24"/>
          <w:szCs w:val="24"/>
          <w:lang w:val="en-US"/>
        </w:rPr>
        <w:t>conducted on 26th October 2019.</w:t>
      </w:r>
    </w:p>
    <w:p w:rsidR="00425FF5" w:rsidRPr="001A6612" w:rsidRDefault="00425FF5" w:rsidP="001A6612">
      <w:pPr>
        <w:jc w:val="both"/>
        <w:rPr>
          <w:rFonts w:ascii="Times New Roman" w:eastAsia="Wingdings" w:hAnsi="Times New Roman" w:cs="Times New Roman"/>
          <w:bCs/>
          <w:color w:val="000000"/>
          <w:sz w:val="24"/>
          <w:szCs w:val="24"/>
        </w:rPr>
      </w:pPr>
      <w:r>
        <w:rPr>
          <w:rFonts w:ascii="Times New Roman" w:eastAsia="Wingdings" w:hAnsi="Times New Roman" w:cs="Times New Roman"/>
          <w:bCs/>
          <w:color w:val="000000"/>
          <w:sz w:val="24"/>
          <w:szCs w:val="24"/>
        </w:rPr>
        <w:t>2. World Environment Day celebration was held on 5</w:t>
      </w:r>
      <w:r w:rsidRPr="00425FF5">
        <w:rPr>
          <w:rFonts w:ascii="Times New Roman" w:eastAsia="Wingdings" w:hAnsi="Times New Roman" w:cs="Times New Roman"/>
          <w:bCs/>
          <w:color w:val="000000"/>
          <w:sz w:val="24"/>
          <w:szCs w:val="24"/>
          <w:vertAlign w:val="superscript"/>
        </w:rPr>
        <w:t>th</w:t>
      </w:r>
      <w:r>
        <w:rPr>
          <w:rFonts w:ascii="Times New Roman" w:eastAsia="Wingdings" w:hAnsi="Times New Roman" w:cs="Times New Roman"/>
          <w:bCs/>
          <w:color w:val="000000"/>
          <w:sz w:val="24"/>
          <w:szCs w:val="24"/>
        </w:rPr>
        <w:t xml:space="preserve"> June 2019 with some of the members staying in the college campus.</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2. Cleaning drive on 15th February 2020 wherein all the members of the club participated.</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3. Online essay writing and painting competition conducted between 5th July 2021 and 8th July 2021.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lastRenderedPageBreak/>
        <w:t xml:space="preserve">The ACBC also maintains the wall magazine of the department wherein the students can learn and showcase their creativity. </w:t>
      </w:r>
    </w:p>
    <w:p w:rsidR="001A6612" w:rsidRPr="001A6612" w:rsidRDefault="001A6612" w:rsidP="001A6612">
      <w:pPr>
        <w:jc w:val="both"/>
        <w:rPr>
          <w:rFonts w:ascii="Times New Roman" w:eastAsia="Wingdings" w:hAnsi="Times New Roman" w:cs="Times New Roman"/>
          <w:bCs/>
          <w:color w:val="000000"/>
          <w:sz w:val="24"/>
          <w:szCs w:val="24"/>
        </w:rPr>
      </w:pPr>
      <w:r w:rsidRPr="001A6612">
        <w:rPr>
          <w:rFonts w:ascii="Times New Roman" w:eastAsia="Wingdings" w:hAnsi="Times New Roman" w:cs="Times New Roman"/>
          <w:bCs/>
          <w:color w:val="000000"/>
          <w:sz w:val="24"/>
          <w:szCs w:val="24"/>
          <w:lang w:val="en-US"/>
        </w:rPr>
        <w:t xml:space="preserve">The club aims to nurture not only the nature but the students too who in turn appreciate and nurture the nature collectively for the well being of all- Plants, animals and most importantly human beings. </w:t>
      </w:r>
    </w:p>
    <w:p w:rsidR="00EE30E1" w:rsidRDefault="00EE30E1" w:rsidP="00EE30E1">
      <w:pPr>
        <w:jc w:val="both"/>
        <w:rPr>
          <w:rFonts w:ascii="Times New Roman" w:eastAsia="Wingdings" w:hAnsi="Times New Roman" w:cs="Times New Roman"/>
          <w:bCs/>
          <w:color w:val="000000"/>
          <w:sz w:val="24"/>
          <w:szCs w:val="24"/>
          <w:lang w:val="en-US"/>
        </w:rPr>
      </w:pPr>
      <w:r>
        <w:rPr>
          <w:rFonts w:ascii="Times New Roman" w:eastAsia="Wingdings" w:hAnsi="Times New Roman" w:cs="Times New Roman"/>
          <w:bCs/>
          <w:color w:val="000000"/>
          <w:sz w:val="24"/>
          <w:szCs w:val="24"/>
          <w:lang w:val="en-US"/>
        </w:rPr>
        <w:t xml:space="preserve">Some of the important calendar events of the ACBC </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25/09/2019</w:t>
      </w:r>
    </w:p>
    <w:p w:rsidR="00EE30E1" w:rsidRDefault="00EE30E1" w:rsidP="00EE30E1">
      <w:pPr>
        <w:pStyle w:val="Heading2"/>
        <w:spacing w:before="0"/>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1. </w:t>
      </w:r>
      <w:r w:rsidRPr="001A6612">
        <w:rPr>
          <w:rFonts w:ascii="Times New Roman" w:hAnsi="Times New Roman" w:cs="Times New Roman"/>
          <w:b w:val="0"/>
          <w:color w:val="auto"/>
          <w:sz w:val="24"/>
          <w:szCs w:val="24"/>
        </w:rPr>
        <w:t xml:space="preserve">The club was reformed. </w:t>
      </w:r>
    </w:p>
    <w:p w:rsidR="00EE30E1" w:rsidRPr="001A6612" w:rsidRDefault="00EE30E1" w:rsidP="00EE30E1">
      <w:pPr>
        <w:pStyle w:val="Heading2"/>
        <w:spacing w:before="0"/>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2.</w:t>
      </w:r>
      <w:r>
        <w:rPr>
          <w:rFonts w:ascii="Times New Roman" w:hAnsi="Times New Roman" w:cs="Times New Roman"/>
          <w:b w:val="0"/>
          <w:color w:val="auto"/>
          <w:sz w:val="24"/>
          <w:szCs w:val="24"/>
        </w:rPr>
        <w:t xml:space="preserve"> </w:t>
      </w:r>
      <w:r w:rsidRPr="001A6612">
        <w:rPr>
          <w:rFonts w:ascii="Times New Roman" w:hAnsi="Times New Roman" w:cs="Times New Roman"/>
          <w:b w:val="0"/>
          <w:color w:val="auto"/>
          <w:sz w:val="24"/>
          <w:szCs w:val="24"/>
        </w:rPr>
        <w:t xml:space="preserve">The first general body meeting was held. </w:t>
      </w:r>
    </w:p>
    <w:p w:rsidR="00EE30E1" w:rsidRDefault="00EE30E1" w:rsidP="00EE30E1">
      <w:pPr>
        <w:rPr>
          <w:rFonts w:ascii="Times New Roman" w:hAnsi="Times New Roman" w:cs="Times New Roman"/>
          <w:sz w:val="24"/>
          <w:szCs w:val="24"/>
        </w:rPr>
      </w:pPr>
      <w:r w:rsidRPr="001A6612">
        <w:rPr>
          <w:rFonts w:ascii="Times New Roman" w:hAnsi="Times New Roman" w:cs="Times New Roman"/>
          <w:sz w:val="24"/>
          <w:szCs w:val="24"/>
        </w:rPr>
        <w:t>3. The President, Vice-President, General Secretary, Treasurer and Joint Secretaries were elected.</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26/09/2019</w:t>
      </w:r>
    </w:p>
    <w:p w:rsidR="00EE30E1" w:rsidRPr="001A6612" w:rsidRDefault="00EE30E1" w:rsidP="00EE30E1">
      <w:pPr>
        <w:pStyle w:val="Heading2"/>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1. The Club’s official </w:t>
      </w:r>
      <w:proofErr w:type="spellStart"/>
      <w:r w:rsidRPr="001A6612">
        <w:rPr>
          <w:rFonts w:ascii="Times New Roman" w:hAnsi="Times New Roman" w:cs="Times New Roman"/>
          <w:b w:val="0"/>
          <w:color w:val="auto"/>
          <w:sz w:val="24"/>
          <w:szCs w:val="24"/>
        </w:rPr>
        <w:t>Whatsapp</w:t>
      </w:r>
      <w:proofErr w:type="spellEnd"/>
      <w:r w:rsidRPr="001A6612">
        <w:rPr>
          <w:rFonts w:ascii="Times New Roman" w:hAnsi="Times New Roman" w:cs="Times New Roman"/>
          <w:b w:val="0"/>
          <w:color w:val="auto"/>
          <w:sz w:val="24"/>
          <w:szCs w:val="24"/>
        </w:rPr>
        <w:t xml:space="preserve"> Group was setup.</w:t>
      </w:r>
    </w:p>
    <w:p w:rsidR="00EE30E1" w:rsidRPr="00EE30E1" w:rsidRDefault="00EE30E1" w:rsidP="00EE30E1">
      <w:r w:rsidRPr="001A6612">
        <w:rPr>
          <w:rFonts w:ascii="Times New Roman" w:hAnsi="Times New Roman" w:cs="Times New Roman"/>
          <w:sz w:val="24"/>
          <w:szCs w:val="24"/>
        </w:rPr>
        <w:t>2.</w:t>
      </w:r>
      <w:r>
        <w:rPr>
          <w:rFonts w:ascii="Times New Roman" w:hAnsi="Times New Roman" w:cs="Times New Roman"/>
          <w:sz w:val="24"/>
          <w:szCs w:val="24"/>
        </w:rPr>
        <w:t xml:space="preserve"> </w:t>
      </w:r>
      <w:r w:rsidRPr="001A6612">
        <w:rPr>
          <w:rFonts w:ascii="Times New Roman" w:hAnsi="Times New Roman" w:cs="Times New Roman"/>
          <w:sz w:val="24"/>
          <w:szCs w:val="24"/>
        </w:rPr>
        <w:t>All office bearers were added in the group.</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21/10/2019</w:t>
      </w:r>
    </w:p>
    <w:p w:rsidR="00EE30E1" w:rsidRPr="001A6612" w:rsidRDefault="00EE30E1" w:rsidP="00EE30E1">
      <w:pPr>
        <w:pStyle w:val="Heading2"/>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1. Finalization of the Club Motto and the Club Logo were made with the agreement of all the consortium members.</w:t>
      </w:r>
    </w:p>
    <w:p w:rsidR="00EE30E1" w:rsidRPr="001A6612" w:rsidRDefault="00EE30E1" w:rsidP="00EE30E1">
      <w:pPr>
        <w:pStyle w:val="Heading2"/>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 xml:space="preserve">2. The logo was made by Mr. Vicky </w:t>
      </w:r>
      <w:proofErr w:type="spellStart"/>
      <w:r w:rsidRPr="001A6612">
        <w:rPr>
          <w:rFonts w:ascii="Times New Roman" w:hAnsi="Times New Roman" w:cs="Times New Roman"/>
          <w:b w:val="0"/>
          <w:color w:val="auto"/>
          <w:sz w:val="24"/>
          <w:szCs w:val="24"/>
        </w:rPr>
        <w:t>Sarmah</w:t>
      </w:r>
      <w:proofErr w:type="spellEnd"/>
      <w:r w:rsidRPr="001A6612">
        <w:rPr>
          <w:rFonts w:ascii="Times New Roman" w:hAnsi="Times New Roman" w:cs="Times New Roman"/>
          <w:b w:val="0"/>
          <w:color w:val="auto"/>
          <w:sz w:val="24"/>
          <w:szCs w:val="24"/>
        </w:rPr>
        <w:t>, President of the club.</w:t>
      </w:r>
    </w:p>
    <w:p w:rsidR="00EE30E1" w:rsidRPr="001A6612" w:rsidRDefault="00EE30E1" w:rsidP="00EE30E1">
      <w:pPr>
        <w:pStyle w:val="Heading2"/>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3.</w:t>
      </w:r>
      <w:r>
        <w:rPr>
          <w:rFonts w:ascii="Times New Roman" w:hAnsi="Times New Roman" w:cs="Times New Roman"/>
          <w:b w:val="0"/>
          <w:color w:val="auto"/>
          <w:sz w:val="24"/>
          <w:szCs w:val="24"/>
        </w:rPr>
        <w:t xml:space="preserve"> </w:t>
      </w:r>
      <w:r w:rsidRPr="001A6612">
        <w:rPr>
          <w:rFonts w:ascii="Times New Roman" w:hAnsi="Times New Roman" w:cs="Times New Roman"/>
          <w:b w:val="0"/>
          <w:color w:val="auto"/>
          <w:sz w:val="24"/>
          <w:szCs w:val="24"/>
        </w:rPr>
        <w:t xml:space="preserve">The motto was suggested by Prof. S. </w:t>
      </w:r>
      <w:proofErr w:type="spellStart"/>
      <w:r w:rsidRPr="001A6612">
        <w:rPr>
          <w:rFonts w:ascii="Times New Roman" w:hAnsi="Times New Roman" w:cs="Times New Roman"/>
          <w:b w:val="0"/>
          <w:color w:val="auto"/>
          <w:sz w:val="24"/>
          <w:szCs w:val="24"/>
        </w:rPr>
        <w:t>M.Syiemlieh</w:t>
      </w:r>
      <w:proofErr w:type="spellEnd"/>
      <w:r w:rsidRPr="001A6612">
        <w:rPr>
          <w:rFonts w:ascii="Times New Roman" w:hAnsi="Times New Roman" w:cs="Times New Roman"/>
          <w:b w:val="0"/>
          <w:color w:val="auto"/>
          <w:sz w:val="24"/>
          <w:szCs w:val="24"/>
        </w:rPr>
        <w:t>, Senior Advisor of the club.</w:t>
      </w:r>
    </w:p>
    <w:p w:rsidR="00EE30E1" w:rsidRPr="001A6612" w:rsidRDefault="00EE30E1" w:rsidP="00EE30E1">
      <w:pPr>
        <w:pStyle w:val="Heading2"/>
        <w:rPr>
          <w:rFonts w:ascii="Times New Roman" w:hAnsi="Times New Roman" w:cs="Times New Roman"/>
          <w:b w:val="0"/>
          <w:color w:val="auto"/>
          <w:sz w:val="24"/>
          <w:szCs w:val="24"/>
        </w:rPr>
      </w:pPr>
      <w:r w:rsidRPr="001A6612">
        <w:rPr>
          <w:rFonts w:ascii="Times New Roman" w:hAnsi="Times New Roman" w:cs="Times New Roman"/>
          <w:b w:val="0"/>
          <w:color w:val="auto"/>
          <w:sz w:val="24"/>
          <w:szCs w:val="24"/>
        </w:rPr>
        <w:t>4.</w:t>
      </w:r>
      <w:r>
        <w:rPr>
          <w:rFonts w:ascii="Times New Roman" w:hAnsi="Times New Roman" w:cs="Times New Roman"/>
          <w:b w:val="0"/>
          <w:color w:val="auto"/>
          <w:sz w:val="24"/>
          <w:szCs w:val="24"/>
        </w:rPr>
        <w:t xml:space="preserve"> </w:t>
      </w:r>
      <w:r w:rsidRPr="001A6612">
        <w:rPr>
          <w:rFonts w:ascii="Times New Roman" w:hAnsi="Times New Roman" w:cs="Times New Roman"/>
          <w:b w:val="0"/>
          <w:color w:val="auto"/>
          <w:sz w:val="24"/>
          <w:szCs w:val="24"/>
        </w:rPr>
        <w:t xml:space="preserve">Nomination for the remaining posts of the Club </w:t>
      </w:r>
      <w:proofErr w:type="gramStart"/>
      <w:r w:rsidRPr="001A6612">
        <w:rPr>
          <w:rFonts w:ascii="Times New Roman" w:hAnsi="Times New Roman" w:cs="Times New Roman"/>
          <w:b w:val="0"/>
          <w:color w:val="auto"/>
          <w:sz w:val="24"/>
          <w:szCs w:val="24"/>
        </w:rPr>
        <w:t>were</w:t>
      </w:r>
      <w:proofErr w:type="gramEnd"/>
      <w:r w:rsidRPr="001A6612">
        <w:rPr>
          <w:rFonts w:ascii="Times New Roman" w:hAnsi="Times New Roman" w:cs="Times New Roman"/>
          <w:b w:val="0"/>
          <w:color w:val="auto"/>
          <w:sz w:val="24"/>
          <w:szCs w:val="24"/>
        </w:rPr>
        <w:t xml:space="preserve"> held.</w:t>
      </w:r>
    </w:p>
    <w:p w:rsidR="00EE30E1" w:rsidRDefault="00EE30E1" w:rsidP="00EE30E1">
      <w:pPr>
        <w:jc w:val="both"/>
        <w:rPr>
          <w:rFonts w:ascii="Times New Roman" w:eastAsia="Wingdings" w:hAnsi="Times New Roman" w:cs="Times New Roman"/>
          <w:bCs/>
          <w:color w:val="000000"/>
          <w:sz w:val="24"/>
          <w:szCs w:val="24"/>
          <w:lang w:val="en-US"/>
        </w:rPr>
      </w:pPr>
      <w:r w:rsidRPr="001A6612">
        <w:rPr>
          <w:rFonts w:ascii="Times New Roman" w:hAnsi="Times New Roman" w:cs="Times New Roman"/>
          <w:sz w:val="24"/>
          <w:szCs w:val="24"/>
        </w:rPr>
        <w:t>5. Details of the fieldtrip were planned and confirmed.</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8</w:t>
      </w:r>
      <w:r w:rsidRPr="00EE30E1">
        <w:rPr>
          <w:rFonts w:ascii="Times New Roman" w:hAnsi="Times New Roman" w:cs="Times New Roman"/>
          <w:color w:val="auto"/>
          <w:sz w:val="24"/>
          <w:szCs w:val="24"/>
          <w:vertAlign w:val="superscript"/>
        </w:rPr>
        <w:t>th</w:t>
      </w:r>
      <w:r w:rsidRPr="00EE30E1">
        <w:rPr>
          <w:rFonts w:ascii="Times New Roman" w:hAnsi="Times New Roman" w:cs="Times New Roman"/>
          <w:color w:val="auto"/>
          <w:sz w:val="24"/>
          <w:szCs w:val="24"/>
        </w:rPr>
        <w:t>/03/2021</w:t>
      </w:r>
    </w:p>
    <w:p w:rsidR="00EE30E1" w:rsidRDefault="00EE30E1" w:rsidP="00EE30E1">
      <w:pPr>
        <w:jc w:val="both"/>
        <w:rPr>
          <w:rFonts w:ascii="Times New Roman" w:hAnsi="Times New Roman" w:cs="Times New Roman"/>
          <w:sz w:val="24"/>
          <w:szCs w:val="24"/>
        </w:rPr>
      </w:pPr>
      <w:r w:rsidRPr="001A6612">
        <w:rPr>
          <w:rFonts w:ascii="Times New Roman" w:hAnsi="Times New Roman" w:cs="Times New Roman"/>
          <w:sz w:val="24"/>
          <w:szCs w:val="24"/>
        </w:rPr>
        <w:t>Nomination of the office bearers from the 1</w:t>
      </w:r>
      <w:r w:rsidRPr="001A6612">
        <w:rPr>
          <w:rFonts w:ascii="Times New Roman" w:hAnsi="Times New Roman" w:cs="Times New Roman"/>
          <w:sz w:val="24"/>
          <w:szCs w:val="24"/>
          <w:vertAlign w:val="superscript"/>
        </w:rPr>
        <w:t>st</w:t>
      </w:r>
      <w:r w:rsidRPr="001A6612">
        <w:rPr>
          <w:rFonts w:ascii="Times New Roman" w:hAnsi="Times New Roman" w:cs="Times New Roman"/>
          <w:sz w:val="24"/>
          <w:szCs w:val="24"/>
        </w:rPr>
        <w:t xml:space="preserve"> year students </w:t>
      </w:r>
      <w:proofErr w:type="gramStart"/>
      <w:r w:rsidRPr="001A6612">
        <w:rPr>
          <w:rFonts w:ascii="Times New Roman" w:hAnsi="Times New Roman" w:cs="Times New Roman"/>
          <w:sz w:val="24"/>
          <w:szCs w:val="24"/>
        </w:rPr>
        <w:t>was  done</w:t>
      </w:r>
      <w:proofErr w:type="gramEnd"/>
      <w:r w:rsidRPr="001A6612">
        <w:rPr>
          <w:rFonts w:ascii="Times New Roman" w:hAnsi="Times New Roman" w:cs="Times New Roman"/>
          <w:sz w:val="24"/>
          <w:szCs w:val="24"/>
        </w:rPr>
        <w:t xml:space="preserve"> through online mode</w:t>
      </w:r>
      <w:r>
        <w:rPr>
          <w:rFonts w:ascii="Times New Roman" w:hAnsi="Times New Roman" w:cs="Times New Roman"/>
          <w:sz w:val="24"/>
          <w:szCs w:val="24"/>
        </w:rPr>
        <w:t>.</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9</w:t>
      </w:r>
      <w:r w:rsidRPr="00EE30E1">
        <w:rPr>
          <w:rFonts w:ascii="Times New Roman" w:hAnsi="Times New Roman" w:cs="Times New Roman"/>
          <w:color w:val="auto"/>
          <w:sz w:val="24"/>
          <w:szCs w:val="24"/>
          <w:vertAlign w:val="superscript"/>
        </w:rPr>
        <w:t>th</w:t>
      </w:r>
      <w:r w:rsidRPr="00EE30E1">
        <w:rPr>
          <w:rFonts w:ascii="Times New Roman" w:hAnsi="Times New Roman" w:cs="Times New Roman"/>
          <w:color w:val="auto"/>
          <w:sz w:val="24"/>
          <w:szCs w:val="24"/>
        </w:rPr>
        <w:t>/03/2021</w:t>
      </w:r>
    </w:p>
    <w:p w:rsidR="00EE30E1" w:rsidRDefault="00EE30E1" w:rsidP="00EE30E1">
      <w:pPr>
        <w:jc w:val="both"/>
        <w:rPr>
          <w:rFonts w:ascii="Times New Roman" w:hAnsi="Times New Roman" w:cs="Times New Roman"/>
          <w:sz w:val="24"/>
          <w:szCs w:val="24"/>
        </w:rPr>
      </w:pPr>
      <w:r w:rsidRPr="001A6612">
        <w:rPr>
          <w:rFonts w:ascii="Times New Roman" w:hAnsi="Times New Roman" w:cs="Times New Roman"/>
          <w:sz w:val="24"/>
          <w:szCs w:val="24"/>
        </w:rPr>
        <w:t>Nomination of the office bearers from the 2</w:t>
      </w:r>
      <w:r w:rsidRPr="001A6612">
        <w:rPr>
          <w:rFonts w:ascii="Times New Roman" w:hAnsi="Times New Roman" w:cs="Times New Roman"/>
          <w:sz w:val="24"/>
          <w:szCs w:val="24"/>
          <w:vertAlign w:val="superscript"/>
        </w:rPr>
        <w:t>nd</w:t>
      </w:r>
      <w:r w:rsidRPr="001A6612">
        <w:rPr>
          <w:rFonts w:ascii="Times New Roman" w:hAnsi="Times New Roman" w:cs="Times New Roman"/>
          <w:sz w:val="24"/>
          <w:szCs w:val="24"/>
        </w:rPr>
        <w:t xml:space="preserve"> year students was done during the meeting.</w:t>
      </w:r>
    </w:p>
    <w:p w:rsidR="00EE30E1" w:rsidRPr="00EE30E1" w:rsidRDefault="00EE30E1" w:rsidP="00EE30E1">
      <w:pPr>
        <w:pStyle w:val="Heading2"/>
        <w:rPr>
          <w:rFonts w:ascii="Times New Roman" w:hAnsi="Times New Roman" w:cs="Times New Roman"/>
          <w:color w:val="auto"/>
          <w:sz w:val="24"/>
          <w:szCs w:val="24"/>
        </w:rPr>
      </w:pPr>
      <w:r w:rsidRPr="00EE30E1">
        <w:rPr>
          <w:rFonts w:ascii="Times New Roman" w:hAnsi="Times New Roman" w:cs="Times New Roman"/>
          <w:color w:val="auto"/>
          <w:sz w:val="24"/>
          <w:szCs w:val="24"/>
        </w:rPr>
        <w:t>12/03/2021</w:t>
      </w:r>
    </w:p>
    <w:p w:rsidR="00EE30E1" w:rsidRDefault="00EE30E1" w:rsidP="00EE30E1">
      <w:pPr>
        <w:jc w:val="both"/>
        <w:rPr>
          <w:rFonts w:ascii="Times New Roman" w:hAnsi="Times New Roman" w:cs="Times New Roman"/>
          <w:sz w:val="24"/>
          <w:szCs w:val="24"/>
        </w:rPr>
      </w:pPr>
      <w:r w:rsidRPr="001A6612">
        <w:rPr>
          <w:rFonts w:ascii="Times New Roman" w:hAnsi="Times New Roman" w:cs="Times New Roman"/>
          <w:sz w:val="24"/>
          <w:szCs w:val="24"/>
        </w:rPr>
        <w:t>Nomination of the office bearers from the 3</w:t>
      </w:r>
      <w:r w:rsidRPr="001A6612">
        <w:rPr>
          <w:rFonts w:ascii="Times New Roman" w:hAnsi="Times New Roman" w:cs="Times New Roman"/>
          <w:sz w:val="24"/>
          <w:szCs w:val="24"/>
          <w:vertAlign w:val="superscript"/>
        </w:rPr>
        <w:t>rd</w:t>
      </w:r>
      <w:r w:rsidRPr="001A6612">
        <w:rPr>
          <w:rFonts w:ascii="Times New Roman" w:hAnsi="Times New Roman" w:cs="Times New Roman"/>
          <w:sz w:val="24"/>
          <w:szCs w:val="24"/>
        </w:rPr>
        <w:t xml:space="preserve"> year students was done. The election was held by the past pupils of the club.</w:t>
      </w:r>
    </w:p>
    <w:p w:rsidR="00EE30E1" w:rsidRDefault="00EE30E1" w:rsidP="00EE30E1">
      <w:pPr>
        <w:jc w:val="both"/>
        <w:rPr>
          <w:rFonts w:ascii="Times New Roman" w:hAnsi="Times New Roman" w:cs="Times New Roman"/>
          <w:sz w:val="24"/>
          <w:szCs w:val="24"/>
        </w:rPr>
      </w:pPr>
    </w:p>
    <w:p w:rsidR="004539FF" w:rsidRDefault="004539FF">
      <w:pPr>
        <w:pStyle w:val="Heading1"/>
      </w:pPr>
    </w:p>
    <w:sectPr w:rsidR="004539FF" w:rsidSect="00700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05463"/>
    <w:multiLevelType w:val="hybridMultilevel"/>
    <w:tmpl w:val="34E49F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4539FF"/>
    <w:rsid w:val="001A6612"/>
    <w:rsid w:val="001C0D52"/>
    <w:rsid w:val="001D78B9"/>
    <w:rsid w:val="003F0C75"/>
    <w:rsid w:val="00410ED9"/>
    <w:rsid w:val="00425FF5"/>
    <w:rsid w:val="004539FF"/>
    <w:rsid w:val="00605869"/>
    <w:rsid w:val="0062783F"/>
    <w:rsid w:val="00697789"/>
    <w:rsid w:val="006D6A3C"/>
    <w:rsid w:val="00700F94"/>
    <w:rsid w:val="00916D59"/>
    <w:rsid w:val="00947567"/>
    <w:rsid w:val="00A26A41"/>
    <w:rsid w:val="00A96021"/>
    <w:rsid w:val="00BA216F"/>
    <w:rsid w:val="00CA0E0B"/>
    <w:rsid w:val="00DC5ED5"/>
    <w:rsid w:val="00E9409E"/>
    <w:rsid w:val="00E94DB3"/>
    <w:rsid w:val="00EE30E1"/>
    <w:rsid w:val="00F32D33"/>
    <w:rsid w:val="00FA2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F94"/>
  </w:style>
  <w:style w:type="paragraph" w:styleId="Heading1">
    <w:name w:val="heading 1"/>
    <w:basedOn w:val="Normal"/>
    <w:next w:val="Normal"/>
    <w:link w:val="Heading1Char"/>
    <w:uiPriority w:val="9"/>
    <w:qFormat/>
    <w:rsid w:val="00700F94"/>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rsid w:val="00700F94"/>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rsid w:val="00700F94"/>
    <w:pPr>
      <w:keepNext/>
      <w:keepLines/>
      <w:spacing w:before="200" w:after="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F94"/>
    <w:pPr>
      <w:spacing w:after="0" w:line="240" w:lineRule="auto"/>
    </w:pPr>
  </w:style>
  <w:style w:type="character" w:customStyle="1" w:styleId="Heading1Char">
    <w:name w:val="Heading 1 Char"/>
    <w:basedOn w:val="DefaultParagraphFont"/>
    <w:link w:val="Heading1"/>
    <w:uiPriority w:val="9"/>
    <w:rsid w:val="00700F94"/>
    <w:rPr>
      <w:rFonts w:asciiTheme="majorHAnsi" w:eastAsiaTheme="majorEastAsia" w:hAnsiTheme="majorHAnsi" w:cstheme="majorBidi"/>
      <w:b/>
      <w:bCs/>
      <w:color w:val="365F91"/>
      <w:sz w:val="28"/>
      <w:szCs w:val="28"/>
    </w:rPr>
  </w:style>
  <w:style w:type="paragraph" w:styleId="Title">
    <w:name w:val="Title"/>
    <w:basedOn w:val="Normal"/>
    <w:next w:val="Normal"/>
    <w:link w:val="TitleChar"/>
    <w:uiPriority w:val="10"/>
    <w:qFormat/>
    <w:rsid w:val="00700F94"/>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sid w:val="00700F94"/>
    <w:rPr>
      <w:rFonts w:asciiTheme="majorHAnsi" w:eastAsiaTheme="majorEastAsia" w:hAnsiTheme="majorHAnsi" w:cstheme="majorBidi"/>
      <w:color w:val="17365D"/>
      <w:spacing w:val="5"/>
      <w:kern w:val="28"/>
      <w:sz w:val="52"/>
      <w:szCs w:val="52"/>
    </w:rPr>
  </w:style>
  <w:style w:type="table" w:styleId="TableGrid">
    <w:name w:val="Table Grid"/>
    <w:basedOn w:val="TableNormal"/>
    <w:uiPriority w:val="59"/>
    <w:rsid w:val="00700F9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00F94"/>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sid w:val="00700F94"/>
    <w:rPr>
      <w:rFonts w:asciiTheme="majorHAnsi" w:eastAsiaTheme="majorEastAsia" w:hAnsiTheme="majorHAnsi" w:cstheme="majorBidi"/>
      <w:b/>
      <w:bCs/>
      <w:color w:val="4F81BD"/>
    </w:rPr>
  </w:style>
  <w:style w:type="paragraph" w:styleId="BalloonText">
    <w:name w:val="Balloon Text"/>
    <w:basedOn w:val="Normal"/>
    <w:link w:val="BalloonTextChar"/>
    <w:uiPriority w:val="99"/>
    <w:rsid w:val="00700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00F94"/>
    <w:rPr>
      <w:rFonts w:ascii="Tahoma" w:hAnsi="Tahoma" w:cs="Tahoma"/>
      <w:sz w:val="16"/>
      <w:szCs w:val="16"/>
    </w:rPr>
  </w:style>
  <w:style w:type="paragraph" w:styleId="ListParagraph">
    <w:name w:val="List Paragraph"/>
    <w:basedOn w:val="Normal"/>
    <w:uiPriority w:val="34"/>
    <w:qFormat/>
    <w:rsid w:val="00410ED9"/>
    <w:pPr>
      <w:ind w:left="720"/>
      <w:contextualSpacing/>
    </w:pPr>
  </w:style>
  <w:style w:type="character" w:styleId="Emphasis">
    <w:name w:val="Emphasis"/>
    <w:basedOn w:val="DefaultParagraphFont"/>
    <w:uiPriority w:val="20"/>
    <w:qFormat/>
    <w:rsid w:val="006058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sz w:val="28"/>
      <w:szCs w:val="28"/>
    </w:rPr>
  </w:style>
  <w:style w:type="paragraph" w:styleId="Heading2">
    <w:name w:val="heading 2"/>
    <w:basedOn w:val="Normal"/>
    <w:next w:val="Normal"/>
    <w:link w:val="Heading2Char"/>
    <w:uiPriority w:val="9"/>
    <w:qFormat/>
    <w:pPr>
      <w:keepNext/>
      <w:keepLines/>
      <w:spacing w:before="200" w:after="0"/>
      <w:outlineLvl w:val="1"/>
    </w:pPr>
    <w:rPr>
      <w:rFonts w:asciiTheme="majorHAnsi" w:eastAsiaTheme="majorEastAsia" w:hAnsiTheme="majorHAnsi" w:cstheme="majorBidi"/>
      <w:b/>
      <w:bCs/>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Theme="majorHAnsi" w:eastAsiaTheme="majorEastAsia" w:hAnsiTheme="majorHAnsi" w:cstheme="majorBid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sz w:val="28"/>
      <w:szCs w:val="28"/>
    </w:rPr>
  </w:style>
  <w:style w:type="paragraph" w:styleId="Title">
    <w:name w:val="Title"/>
    <w:basedOn w:val="Normal"/>
    <w:next w:val="Normal"/>
    <w:link w:val="TitleChar"/>
    <w:uiPriority w:val="10"/>
    <w:qFormat/>
    <w:pPr>
      <w:pBdr>
        <w:bottom w:val="single" w:sz="8" w:space="4" w:color="4F81BD"/>
      </w:pBdr>
      <w:spacing w:after="300" w:line="240" w:lineRule="auto"/>
      <w:contextualSpacing/>
    </w:pPr>
    <w:rPr>
      <w:rFonts w:asciiTheme="majorHAnsi" w:eastAsiaTheme="majorEastAsia" w:hAnsiTheme="majorHAnsi" w:cstheme="majorBidi"/>
      <w:color w:val="17365D"/>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spacing w:val="5"/>
      <w:kern w:val="28"/>
      <w:sz w:val="52"/>
      <w:szCs w:val="52"/>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rsid w:val="00410ED9"/>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Asus</cp:lastModifiedBy>
  <cp:revision>8</cp:revision>
  <dcterms:created xsi:type="dcterms:W3CDTF">2021-09-27T04:54:00Z</dcterms:created>
  <dcterms:modified xsi:type="dcterms:W3CDTF">2021-09-27T05:36:00Z</dcterms:modified>
</cp:coreProperties>
</file>